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7" w:rsidRPr="007930B7" w:rsidRDefault="007930B7" w:rsidP="00DF6BF3">
      <w:pPr>
        <w:spacing w:line="276" w:lineRule="auto"/>
        <w:ind w:left="5670"/>
        <w:rPr>
          <w:b/>
          <w:sz w:val="28"/>
          <w:szCs w:val="28"/>
        </w:rPr>
      </w:pPr>
      <w:r w:rsidRPr="007930B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26670</wp:posOffset>
            </wp:positionV>
            <wp:extent cx="726440" cy="982980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28B" w:rsidRPr="007930B7">
        <w:rPr>
          <w:b/>
          <w:sz w:val="28"/>
          <w:szCs w:val="28"/>
        </w:rPr>
        <w:t>УТВЕРЖДАЮ</w:t>
      </w:r>
    </w:p>
    <w:p w:rsidR="007930B7" w:rsidRPr="007930B7" w:rsidRDefault="007930B7" w:rsidP="00DF6BF3">
      <w:pPr>
        <w:spacing w:line="276" w:lineRule="auto"/>
        <w:ind w:left="5670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Генеральный директор</w:t>
      </w:r>
    </w:p>
    <w:p w:rsidR="007930B7" w:rsidRPr="007930B7" w:rsidRDefault="007930B7" w:rsidP="00DF6BF3">
      <w:pPr>
        <w:spacing w:line="276" w:lineRule="auto"/>
        <w:ind w:left="5670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ОАО «Казанская ярмарка»</w:t>
      </w:r>
    </w:p>
    <w:p w:rsidR="007930B7" w:rsidRPr="007930B7" w:rsidRDefault="007930B7" w:rsidP="00DF6BF3">
      <w:pPr>
        <w:spacing w:line="276" w:lineRule="auto"/>
        <w:ind w:left="5670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________</w:t>
      </w:r>
      <w:r w:rsidR="0083428B">
        <w:rPr>
          <w:b/>
          <w:sz w:val="28"/>
          <w:szCs w:val="28"/>
        </w:rPr>
        <w:t xml:space="preserve">_____ </w:t>
      </w:r>
      <w:r w:rsidRPr="007930B7">
        <w:rPr>
          <w:b/>
          <w:sz w:val="28"/>
          <w:szCs w:val="28"/>
        </w:rPr>
        <w:t>Л.Л.Семенов</w:t>
      </w:r>
    </w:p>
    <w:p w:rsidR="007930B7" w:rsidRPr="007930B7" w:rsidRDefault="007930B7" w:rsidP="00DF6BF3">
      <w:pPr>
        <w:spacing w:line="276" w:lineRule="auto"/>
        <w:ind w:left="5670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«____»____________2016</w:t>
      </w:r>
      <w:r w:rsidR="0083428B">
        <w:rPr>
          <w:b/>
          <w:sz w:val="28"/>
          <w:szCs w:val="28"/>
        </w:rPr>
        <w:t xml:space="preserve"> </w:t>
      </w:r>
      <w:r w:rsidRPr="007930B7">
        <w:rPr>
          <w:b/>
          <w:sz w:val="28"/>
          <w:szCs w:val="28"/>
        </w:rPr>
        <w:t>г.</w:t>
      </w:r>
    </w:p>
    <w:p w:rsidR="007930B7" w:rsidRPr="007930B7" w:rsidRDefault="007930B7" w:rsidP="00DF6BF3">
      <w:pPr>
        <w:spacing w:line="276" w:lineRule="auto"/>
        <w:ind w:left="6804"/>
        <w:rPr>
          <w:b/>
          <w:sz w:val="28"/>
          <w:szCs w:val="28"/>
        </w:rPr>
      </w:pPr>
    </w:p>
    <w:p w:rsidR="007930B7" w:rsidRPr="007930B7" w:rsidRDefault="007930B7" w:rsidP="00DF6BF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930B7" w:rsidRDefault="007930B7" w:rsidP="00CF52E0">
      <w:pPr>
        <w:spacing w:after="60" w:line="276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7930B7" w:rsidRPr="007930B7" w:rsidRDefault="007930B7" w:rsidP="00CF52E0">
      <w:pPr>
        <w:spacing w:after="60" w:line="276" w:lineRule="auto"/>
        <w:ind w:firstLine="709"/>
        <w:jc w:val="center"/>
        <w:rPr>
          <w:b/>
          <w:sz w:val="28"/>
          <w:szCs w:val="28"/>
        </w:rPr>
      </w:pPr>
    </w:p>
    <w:p w:rsidR="007930B7" w:rsidRPr="007930B7" w:rsidRDefault="007930B7" w:rsidP="00CF52E0">
      <w:pPr>
        <w:spacing w:after="60" w:line="276" w:lineRule="auto"/>
        <w:ind w:firstLine="709"/>
        <w:jc w:val="center"/>
        <w:rPr>
          <w:b/>
          <w:bCs/>
          <w:sz w:val="28"/>
          <w:szCs w:val="28"/>
        </w:rPr>
      </w:pPr>
      <w:r w:rsidRPr="007930B7">
        <w:rPr>
          <w:b/>
          <w:bCs/>
          <w:sz w:val="28"/>
          <w:szCs w:val="28"/>
        </w:rPr>
        <w:t>Чемпионат</w:t>
      </w:r>
      <w:r w:rsidR="00757B63">
        <w:rPr>
          <w:b/>
          <w:bCs/>
          <w:sz w:val="28"/>
          <w:szCs w:val="28"/>
        </w:rPr>
        <w:t>а</w:t>
      </w:r>
      <w:r w:rsidRPr="007930B7">
        <w:rPr>
          <w:b/>
          <w:bCs/>
          <w:sz w:val="28"/>
          <w:szCs w:val="28"/>
        </w:rPr>
        <w:t xml:space="preserve"> профессионального мастерства по </w:t>
      </w:r>
      <w:proofErr w:type="spellStart"/>
      <w:r w:rsidRPr="007930B7">
        <w:rPr>
          <w:b/>
          <w:bCs/>
          <w:sz w:val="28"/>
          <w:szCs w:val="28"/>
        </w:rPr>
        <w:t>клинингу</w:t>
      </w:r>
      <w:proofErr w:type="spellEnd"/>
    </w:p>
    <w:p w:rsidR="007930B7" w:rsidRPr="007930B7" w:rsidRDefault="007930B7" w:rsidP="00CF52E0">
      <w:pPr>
        <w:spacing w:after="60" w:line="276" w:lineRule="auto"/>
        <w:ind w:firstLine="709"/>
        <w:jc w:val="center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«Мастер профессиональной уборки»</w:t>
      </w:r>
    </w:p>
    <w:p w:rsidR="007930B7" w:rsidRDefault="007930B7" w:rsidP="00CF52E0">
      <w:pPr>
        <w:spacing w:after="60" w:line="276" w:lineRule="auto"/>
        <w:ind w:firstLine="709"/>
        <w:jc w:val="center"/>
        <w:rPr>
          <w:sz w:val="28"/>
          <w:szCs w:val="28"/>
        </w:rPr>
      </w:pPr>
    </w:p>
    <w:p w:rsidR="007930B7" w:rsidRPr="007930B7" w:rsidRDefault="007930B7" w:rsidP="00CF52E0">
      <w:pPr>
        <w:spacing w:after="60" w:line="276" w:lineRule="auto"/>
        <w:ind w:firstLine="709"/>
        <w:jc w:val="center"/>
        <w:rPr>
          <w:sz w:val="28"/>
          <w:szCs w:val="28"/>
        </w:rPr>
      </w:pPr>
      <w:r w:rsidRPr="007930B7">
        <w:rPr>
          <w:sz w:val="28"/>
          <w:szCs w:val="28"/>
        </w:rPr>
        <w:t xml:space="preserve">в рамках проведения </w:t>
      </w:r>
    </w:p>
    <w:p w:rsidR="007930B7" w:rsidRPr="007930B7" w:rsidRDefault="007930B7" w:rsidP="007C2C1B">
      <w:pPr>
        <w:spacing w:after="60"/>
        <w:ind w:firstLine="709"/>
        <w:jc w:val="center"/>
        <w:rPr>
          <w:sz w:val="28"/>
          <w:szCs w:val="28"/>
        </w:rPr>
      </w:pPr>
      <w:r w:rsidRPr="007930B7">
        <w:rPr>
          <w:sz w:val="28"/>
          <w:szCs w:val="28"/>
        </w:rPr>
        <w:t xml:space="preserve"> «МЕЖДУНАРОДНОГО ОСЕННЕГО СТРОИТЕЛЬНОГО ФОРУМА»,</w:t>
      </w:r>
    </w:p>
    <w:p w:rsidR="0030659D" w:rsidRDefault="0030659D" w:rsidP="007C2C1B">
      <w:pPr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объединяющего</w:t>
      </w:r>
    </w:p>
    <w:p w:rsidR="007930B7" w:rsidRPr="007930B7" w:rsidRDefault="007930B7" w:rsidP="007C2C1B">
      <w:pPr>
        <w:spacing w:after="60"/>
        <w:ind w:firstLine="709"/>
        <w:jc w:val="center"/>
        <w:rPr>
          <w:sz w:val="28"/>
          <w:szCs w:val="28"/>
        </w:rPr>
      </w:pPr>
      <w:r w:rsidRPr="007930B7">
        <w:rPr>
          <w:sz w:val="28"/>
          <w:szCs w:val="28"/>
        </w:rPr>
        <w:t>18-ю международную специализированную выставку «ЖИЛИЩЕ»</w:t>
      </w:r>
      <w:r w:rsidR="0030659D">
        <w:rPr>
          <w:sz w:val="28"/>
          <w:szCs w:val="28"/>
        </w:rPr>
        <w:t>,</w:t>
      </w:r>
    </w:p>
    <w:p w:rsidR="0030659D" w:rsidRDefault="007930B7" w:rsidP="007C2C1B">
      <w:pPr>
        <w:spacing w:after="60"/>
        <w:ind w:firstLine="709"/>
        <w:jc w:val="center"/>
        <w:rPr>
          <w:sz w:val="28"/>
          <w:szCs w:val="28"/>
        </w:rPr>
      </w:pPr>
      <w:r w:rsidRPr="007930B7">
        <w:rPr>
          <w:sz w:val="28"/>
          <w:szCs w:val="28"/>
        </w:rPr>
        <w:t>10</w:t>
      </w:r>
      <w:r>
        <w:rPr>
          <w:sz w:val="28"/>
          <w:szCs w:val="28"/>
        </w:rPr>
        <w:t>-ю специализированную выставку</w:t>
      </w:r>
      <w:r w:rsidR="0030659D">
        <w:rPr>
          <w:sz w:val="28"/>
          <w:szCs w:val="28"/>
        </w:rPr>
        <w:t xml:space="preserve"> </w:t>
      </w:r>
      <w:r w:rsidRPr="007930B7">
        <w:rPr>
          <w:sz w:val="28"/>
          <w:szCs w:val="28"/>
        </w:rPr>
        <w:t>«Инженерные коммуникации зданий и сооружений»</w:t>
      </w:r>
      <w:r w:rsidR="0030659D">
        <w:rPr>
          <w:sz w:val="28"/>
          <w:szCs w:val="28"/>
        </w:rPr>
        <w:t>,</w:t>
      </w:r>
    </w:p>
    <w:p w:rsidR="007930B7" w:rsidRPr="0030659D" w:rsidRDefault="0030659D" w:rsidP="007C2C1B">
      <w:pPr>
        <w:spacing w:after="60"/>
        <w:ind w:firstLine="709"/>
        <w:jc w:val="center"/>
        <w:rPr>
          <w:sz w:val="28"/>
          <w:szCs w:val="28"/>
        </w:rPr>
      </w:pPr>
      <w:r w:rsidRPr="0030659D">
        <w:rPr>
          <w:sz w:val="28"/>
          <w:szCs w:val="28"/>
        </w:rPr>
        <w:t xml:space="preserve"> 1-ю специализированную выставку «</w:t>
      </w:r>
      <w:proofErr w:type="spellStart"/>
      <w:r w:rsidRPr="0030659D">
        <w:rPr>
          <w:sz w:val="28"/>
          <w:szCs w:val="28"/>
        </w:rPr>
        <w:t>ЧистоТАТ</w:t>
      </w:r>
      <w:proofErr w:type="spellEnd"/>
      <w:r w:rsidRPr="0030659D">
        <w:rPr>
          <w:sz w:val="28"/>
          <w:szCs w:val="28"/>
        </w:rPr>
        <w:t>»</w:t>
      </w:r>
    </w:p>
    <w:p w:rsidR="007930B7" w:rsidRPr="0030659D" w:rsidRDefault="007930B7" w:rsidP="007C2C1B">
      <w:pPr>
        <w:spacing w:after="60"/>
        <w:ind w:firstLine="709"/>
        <w:jc w:val="center"/>
        <w:rPr>
          <w:sz w:val="28"/>
          <w:szCs w:val="28"/>
        </w:rPr>
      </w:pPr>
      <w:r w:rsidRPr="0030659D">
        <w:rPr>
          <w:sz w:val="28"/>
          <w:szCs w:val="28"/>
        </w:rPr>
        <w:t>с 13 по 16 сентября 2016 года.</w:t>
      </w:r>
    </w:p>
    <w:p w:rsidR="00757B63" w:rsidRDefault="00757B63" w:rsidP="00CF52E0">
      <w:pPr>
        <w:spacing w:after="60" w:line="276" w:lineRule="auto"/>
        <w:ind w:firstLine="709"/>
        <w:rPr>
          <w:b/>
          <w:sz w:val="28"/>
          <w:szCs w:val="28"/>
        </w:rPr>
      </w:pPr>
    </w:p>
    <w:p w:rsidR="00DB2430" w:rsidRDefault="007930B7" w:rsidP="00DB2430">
      <w:pPr>
        <w:spacing w:after="60" w:line="276" w:lineRule="auto"/>
        <w:rPr>
          <w:sz w:val="28"/>
          <w:szCs w:val="28"/>
        </w:rPr>
      </w:pPr>
      <w:r w:rsidRPr="007930B7">
        <w:rPr>
          <w:b/>
          <w:sz w:val="28"/>
          <w:szCs w:val="28"/>
        </w:rPr>
        <w:t>Место проведения:</w:t>
      </w:r>
      <w:r w:rsidR="00662C87" w:rsidRPr="00662C87">
        <w:rPr>
          <w:sz w:val="28"/>
          <w:szCs w:val="28"/>
        </w:rPr>
        <w:t xml:space="preserve"> </w:t>
      </w:r>
      <w:r w:rsidR="00662C87" w:rsidRPr="007930B7">
        <w:rPr>
          <w:sz w:val="28"/>
          <w:szCs w:val="28"/>
        </w:rPr>
        <w:t>Р</w:t>
      </w:r>
      <w:r w:rsidR="00DB2430">
        <w:rPr>
          <w:sz w:val="28"/>
          <w:szCs w:val="28"/>
        </w:rPr>
        <w:t xml:space="preserve">еспублика Татарстан, </w:t>
      </w:r>
      <w:proofErr w:type="gramStart"/>
      <w:r w:rsidR="00DB2430">
        <w:rPr>
          <w:sz w:val="28"/>
          <w:szCs w:val="28"/>
        </w:rPr>
        <w:t>г</w:t>
      </w:r>
      <w:proofErr w:type="gramEnd"/>
      <w:r w:rsidR="00DB2430">
        <w:rPr>
          <w:sz w:val="28"/>
          <w:szCs w:val="28"/>
        </w:rPr>
        <w:t>. Казань,</w:t>
      </w:r>
    </w:p>
    <w:p w:rsidR="00662C87" w:rsidRPr="007930B7" w:rsidRDefault="00662C87" w:rsidP="00DB2430">
      <w:pPr>
        <w:spacing w:after="60" w:line="276" w:lineRule="auto"/>
        <w:rPr>
          <w:sz w:val="28"/>
          <w:szCs w:val="28"/>
        </w:rPr>
      </w:pPr>
      <w:r w:rsidRPr="007930B7">
        <w:rPr>
          <w:sz w:val="28"/>
          <w:szCs w:val="28"/>
        </w:rPr>
        <w:t>ул. Оренбургский тракт д.8, ОАО «К</w:t>
      </w:r>
      <w:r w:rsidR="00DB2430">
        <w:rPr>
          <w:sz w:val="28"/>
          <w:szCs w:val="28"/>
        </w:rPr>
        <w:t>азанская ярмарка», Павильон № 2</w:t>
      </w:r>
    </w:p>
    <w:p w:rsidR="00757B63" w:rsidRDefault="00757B63" w:rsidP="00CF52E0">
      <w:pPr>
        <w:spacing w:after="60" w:line="276" w:lineRule="auto"/>
        <w:ind w:firstLine="709"/>
        <w:jc w:val="both"/>
        <w:rPr>
          <w:b/>
          <w:sz w:val="28"/>
          <w:szCs w:val="28"/>
        </w:rPr>
      </w:pPr>
    </w:p>
    <w:p w:rsidR="007C2C1B" w:rsidRDefault="007930B7" w:rsidP="007C2C1B">
      <w:pPr>
        <w:spacing w:after="60" w:line="276" w:lineRule="auto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 xml:space="preserve">Организатор: </w:t>
      </w:r>
      <w:r w:rsidRPr="007930B7">
        <w:rPr>
          <w:sz w:val="28"/>
          <w:szCs w:val="28"/>
        </w:rPr>
        <w:t xml:space="preserve"> ОАО «Казанская ярмарка»</w:t>
      </w:r>
      <w:r w:rsidR="007C2C1B">
        <w:rPr>
          <w:sz w:val="28"/>
          <w:szCs w:val="28"/>
        </w:rPr>
        <w:t xml:space="preserve">, </w:t>
      </w:r>
      <w:proofErr w:type="gramStart"/>
      <w:r w:rsidR="007C2C1B">
        <w:rPr>
          <w:sz w:val="28"/>
          <w:szCs w:val="28"/>
        </w:rPr>
        <w:t>г</w:t>
      </w:r>
      <w:proofErr w:type="gramEnd"/>
      <w:r w:rsidR="007C2C1B">
        <w:rPr>
          <w:sz w:val="28"/>
          <w:szCs w:val="28"/>
        </w:rPr>
        <w:t>. Казань</w:t>
      </w:r>
    </w:p>
    <w:p w:rsidR="007C2C1B" w:rsidRPr="007930B7" w:rsidRDefault="007C2C1B" w:rsidP="007C2C1B">
      <w:pPr>
        <w:spacing w:after="6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Соорганизатор</w:t>
      </w:r>
      <w:proofErr w:type="spellEnd"/>
      <w:r>
        <w:rPr>
          <w:b/>
          <w:sz w:val="28"/>
          <w:szCs w:val="28"/>
        </w:rPr>
        <w:t xml:space="preserve">: </w:t>
      </w:r>
      <w:r w:rsidRPr="007930B7">
        <w:rPr>
          <w:sz w:val="28"/>
          <w:szCs w:val="28"/>
        </w:rPr>
        <w:t xml:space="preserve">Ассоциация Русских </w:t>
      </w:r>
      <w:proofErr w:type="gramStart"/>
      <w:r w:rsidRPr="007930B7">
        <w:rPr>
          <w:sz w:val="28"/>
          <w:szCs w:val="28"/>
        </w:rPr>
        <w:t>Уборочных Компаний</w:t>
      </w:r>
      <w:proofErr w:type="gramEnd"/>
      <w:r>
        <w:rPr>
          <w:sz w:val="28"/>
          <w:szCs w:val="28"/>
        </w:rPr>
        <w:t xml:space="preserve"> (АРУК), г. Москва</w:t>
      </w:r>
    </w:p>
    <w:p w:rsidR="00757B63" w:rsidRDefault="00757B63" w:rsidP="00CF52E0">
      <w:pPr>
        <w:spacing w:after="60" w:line="276" w:lineRule="auto"/>
        <w:ind w:firstLine="709"/>
        <w:jc w:val="both"/>
        <w:rPr>
          <w:b/>
          <w:sz w:val="28"/>
          <w:szCs w:val="28"/>
        </w:rPr>
      </w:pPr>
    </w:p>
    <w:p w:rsidR="007930B7" w:rsidRPr="007930B7" w:rsidRDefault="007930B7" w:rsidP="00DB2430">
      <w:pPr>
        <w:spacing w:after="60" w:line="276" w:lineRule="auto"/>
        <w:jc w:val="both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При поддержке:</w:t>
      </w:r>
    </w:p>
    <w:p w:rsidR="007930B7" w:rsidRPr="002C26EF" w:rsidRDefault="007930B7" w:rsidP="00DB2430">
      <w:pPr>
        <w:spacing w:after="6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Министерства строительства, архитектуры и жилищно-коммунального хозяйства РТ,</w:t>
      </w:r>
    </w:p>
    <w:p w:rsidR="002C26EF" w:rsidRPr="002C26EF" w:rsidRDefault="002C26EF" w:rsidP="00DB2430">
      <w:pPr>
        <w:spacing w:after="60" w:line="276" w:lineRule="auto"/>
        <w:jc w:val="both"/>
        <w:rPr>
          <w:sz w:val="28"/>
          <w:szCs w:val="28"/>
        </w:rPr>
      </w:pPr>
      <w:r w:rsidRPr="002C26EF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C26EF">
        <w:rPr>
          <w:sz w:val="28"/>
          <w:szCs w:val="28"/>
        </w:rPr>
        <w:t xml:space="preserve"> промышленности и торговли Республики Татарстан</w:t>
      </w:r>
      <w:r>
        <w:rPr>
          <w:sz w:val="28"/>
          <w:szCs w:val="28"/>
        </w:rPr>
        <w:t>,</w:t>
      </w:r>
    </w:p>
    <w:p w:rsidR="007930B7" w:rsidRPr="007930B7" w:rsidRDefault="007930B7" w:rsidP="00DB2430">
      <w:pPr>
        <w:spacing w:after="6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 xml:space="preserve">Мэрии </w:t>
      </w:r>
      <w:proofErr w:type="gramStart"/>
      <w:r w:rsidRPr="007930B7">
        <w:rPr>
          <w:sz w:val="28"/>
          <w:szCs w:val="28"/>
        </w:rPr>
        <w:t>г</w:t>
      </w:r>
      <w:proofErr w:type="gramEnd"/>
      <w:r w:rsidRPr="007930B7">
        <w:rPr>
          <w:sz w:val="28"/>
          <w:szCs w:val="28"/>
        </w:rPr>
        <w:t>. Казани,</w:t>
      </w:r>
    </w:p>
    <w:p w:rsidR="007930B7" w:rsidRPr="007930B7" w:rsidRDefault="007930B7" w:rsidP="00DB2430">
      <w:pPr>
        <w:spacing w:after="6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Союза строителей Республики Татарстан,</w:t>
      </w:r>
    </w:p>
    <w:p w:rsidR="00DB2430" w:rsidRDefault="00DB2430" w:rsidP="00DB2430">
      <w:pPr>
        <w:spacing w:after="60" w:line="276" w:lineRule="auto"/>
        <w:rPr>
          <w:b/>
          <w:sz w:val="28"/>
          <w:szCs w:val="28"/>
        </w:rPr>
      </w:pPr>
    </w:p>
    <w:p w:rsidR="007930B7" w:rsidRDefault="007930B7" w:rsidP="00DB2430">
      <w:pPr>
        <w:spacing w:after="60" w:line="276" w:lineRule="auto"/>
        <w:rPr>
          <w:sz w:val="28"/>
          <w:szCs w:val="28"/>
        </w:rPr>
      </w:pPr>
      <w:r w:rsidRPr="007930B7">
        <w:rPr>
          <w:b/>
          <w:sz w:val="28"/>
          <w:szCs w:val="28"/>
        </w:rPr>
        <w:t xml:space="preserve">Дата проведения: </w:t>
      </w:r>
      <w:r w:rsidRPr="007930B7">
        <w:rPr>
          <w:sz w:val="28"/>
          <w:szCs w:val="28"/>
        </w:rPr>
        <w:t>14 сентября 2016г. (среда)</w:t>
      </w:r>
    </w:p>
    <w:p w:rsidR="00DC0FA9" w:rsidRPr="007930B7" w:rsidRDefault="00DC0FA9" w:rsidP="00DB2430">
      <w:pPr>
        <w:spacing w:after="60" w:line="276" w:lineRule="auto"/>
        <w:rPr>
          <w:sz w:val="28"/>
          <w:szCs w:val="28"/>
        </w:rPr>
      </w:pPr>
    </w:p>
    <w:p w:rsidR="00662C87" w:rsidRPr="00662C87" w:rsidRDefault="00662C87" w:rsidP="00CF52E0">
      <w:pPr>
        <w:pStyle w:val="a8"/>
        <w:numPr>
          <w:ilvl w:val="0"/>
          <w:numId w:val="7"/>
        </w:numPr>
        <w:spacing w:after="6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120B1" w:rsidRPr="00662C87" w:rsidRDefault="002120B1" w:rsidP="00873DDB">
      <w:pPr>
        <w:spacing w:after="60" w:line="360" w:lineRule="auto"/>
        <w:ind w:left="360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62C87" w:rsidRPr="00662C87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="00662C87" w:rsidRPr="0066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выполняемых работ, уровень профессиональной подготовки специалистов, используемые </w:t>
      </w:r>
      <w:r w:rsidRPr="00662C87">
        <w:rPr>
          <w:bCs/>
          <w:color w:val="000000"/>
          <w:sz w:val="28"/>
          <w:szCs w:val="28"/>
        </w:rPr>
        <w:t>материал</w:t>
      </w:r>
      <w:r>
        <w:rPr>
          <w:bCs/>
          <w:color w:val="000000"/>
          <w:sz w:val="28"/>
          <w:szCs w:val="28"/>
        </w:rPr>
        <w:t>ы</w:t>
      </w:r>
      <w:r w:rsidR="00873DDB">
        <w:rPr>
          <w:bCs/>
          <w:color w:val="000000"/>
          <w:sz w:val="28"/>
          <w:szCs w:val="28"/>
        </w:rPr>
        <w:t xml:space="preserve">, </w:t>
      </w:r>
      <w:r w:rsidR="007C2C1B">
        <w:rPr>
          <w:bCs/>
          <w:color w:val="000000"/>
          <w:sz w:val="28"/>
          <w:szCs w:val="28"/>
        </w:rPr>
        <w:t xml:space="preserve">их </w:t>
      </w:r>
      <w:proofErr w:type="spellStart"/>
      <w:r w:rsidR="007C2C1B">
        <w:rPr>
          <w:bCs/>
          <w:color w:val="000000"/>
          <w:sz w:val="28"/>
          <w:szCs w:val="28"/>
        </w:rPr>
        <w:t>экологичность</w:t>
      </w:r>
      <w:proofErr w:type="spellEnd"/>
      <w:r w:rsidR="007C2C1B">
        <w:rPr>
          <w:bCs/>
          <w:color w:val="000000"/>
          <w:sz w:val="28"/>
          <w:szCs w:val="28"/>
        </w:rPr>
        <w:t xml:space="preserve">, </w:t>
      </w:r>
      <w:r w:rsidR="00873DDB">
        <w:rPr>
          <w:bCs/>
          <w:color w:val="000000"/>
          <w:sz w:val="28"/>
          <w:szCs w:val="28"/>
        </w:rPr>
        <w:t>оборудование</w:t>
      </w:r>
      <w:r w:rsidR="00873DDB" w:rsidRPr="00873DDB">
        <w:rPr>
          <w:bCs/>
          <w:color w:val="000000"/>
          <w:sz w:val="28"/>
          <w:szCs w:val="28"/>
        </w:rPr>
        <w:t xml:space="preserve"> </w:t>
      </w:r>
      <w:r w:rsidRPr="00662C87">
        <w:rPr>
          <w:bCs/>
          <w:color w:val="000000"/>
          <w:sz w:val="28"/>
          <w:szCs w:val="28"/>
        </w:rPr>
        <w:t xml:space="preserve"> и технологи</w:t>
      </w:r>
      <w:r>
        <w:rPr>
          <w:bCs/>
          <w:color w:val="000000"/>
          <w:sz w:val="28"/>
          <w:szCs w:val="28"/>
        </w:rPr>
        <w:t>и</w:t>
      </w:r>
      <w:r w:rsidR="00662C87" w:rsidRPr="00662C8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сфере </w:t>
      </w:r>
      <w:r w:rsidR="00662C87">
        <w:rPr>
          <w:sz w:val="28"/>
          <w:szCs w:val="28"/>
        </w:rPr>
        <w:t>профессиональной уборки</w:t>
      </w:r>
      <w:r w:rsidR="00333143">
        <w:rPr>
          <w:sz w:val="28"/>
          <w:szCs w:val="28"/>
        </w:rPr>
        <w:t>,</w:t>
      </w:r>
      <w:r w:rsidR="00662C87" w:rsidRPr="0066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 при </w:t>
      </w:r>
      <w:r w:rsidR="00662C87" w:rsidRPr="00662C87">
        <w:rPr>
          <w:sz w:val="28"/>
          <w:szCs w:val="28"/>
        </w:rPr>
        <w:t>эксплуатации объектов коммерческой и жилой недвижимости</w:t>
      </w:r>
      <w:r w:rsidR="00662C87">
        <w:rPr>
          <w:sz w:val="28"/>
          <w:szCs w:val="28"/>
        </w:rPr>
        <w:t>,</w:t>
      </w:r>
      <w:r w:rsidR="00DA2F55">
        <w:rPr>
          <w:sz w:val="28"/>
          <w:szCs w:val="28"/>
        </w:rPr>
        <w:t xml:space="preserve"> промышленных предприятий,</w:t>
      </w:r>
      <w:r w:rsidR="00662C8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662C87">
        <w:rPr>
          <w:sz w:val="28"/>
          <w:szCs w:val="28"/>
        </w:rPr>
        <w:t xml:space="preserve"> гостиничного бизнеса, питания и здравоохранения</w:t>
      </w:r>
      <w:r>
        <w:rPr>
          <w:sz w:val="28"/>
          <w:szCs w:val="28"/>
        </w:rPr>
        <w:t>,</w:t>
      </w:r>
      <w:r w:rsidR="0083428B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при</w:t>
      </w:r>
      <w:r w:rsidRPr="002120B1">
        <w:rPr>
          <w:bCs/>
          <w:color w:val="000000"/>
          <w:sz w:val="28"/>
          <w:szCs w:val="28"/>
        </w:rPr>
        <w:t xml:space="preserve"> </w:t>
      </w:r>
      <w:r w:rsidRPr="00662C87">
        <w:rPr>
          <w:bCs/>
          <w:color w:val="000000"/>
          <w:sz w:val="28"/>
          <w:szCs w:val="28"/>
        </w:rPr>
        <w:t>организация работ сервисных служб для юридических и частных лиц.</w:t>
      </w:r>
      <w:proofErr w:type="gramEnd"/>
    </w:p>
    <w:p w:rsidR="00873DDB" w:rsidRPr="00873DDB" w:rsidRDefault="00873DDB" w:rsidP="00873DDB">
      <w:pPr>
        <w:spacing w:after="60" w:line="360" w:lineRule="auto"/>
        <w:ind w:left="360" w:firstLine="709"/>
        <w:jc w:val="both"/>
        <w:rPr>
          <w:bCs/>
          <w:color w:val="000000"/>
          <w:sz w:val="28"/>
          <w:szCs w:val="28"/>
        </w:rPr>
      </w:pPr>
    </w:p>
    <w:p w:rsidR="002120B1" w:rsidRDefault="00FB0FD0" w:rsidP="00873DDB">
      <w:pPr>
        <w:spacing w:after="60" w:line="360" w:lineRule="auto"/>
        <w:ind w:left="36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662C87">
        <w:rPr>
          <w:bCs/>
          <w:color w:val="000000"/>
          <w:sz w:val="28"/>
          <w:szCs w:val="28"/>
        </w:rPr>
        <w:t xml:space="preserve">накомство </w:t>
      </w:r>
      <w:r>
        <w:rPr>
          <w:bCs/>
          <w:color w:val="000000"/>
          <w:sz w:val="28"/>
          <w:szCs w:val="28"/>
        </w:rPr>
        <w:t xml:space="preserve">с </w:t>
      </w:r>
      <w:r w:rsidRPr="00662C87">
        <w:rPr>
          <w:bCs/>
          <w:color w:val="000000"/>
          <w:sz w:val="28"/>
          <w:szCs w:val="28"/>
        </w:rPr>
        <w:t>последни</w:t>
      </w:r>
      <w:r>
        <w:rPr>
          <w:bCs/>
          <w:color w:val="000000"/>
          <w:sz w:val="28"/>
          <w:szCs w:val="28"/>
        </w:rPr>
        <w:t>ми</w:t>
      </w:r>
      <w:r w:rsidRPr="00662C87">
        <w:rPr>
          <w:bCs/>
          <w:color w:val="000000"/>
          <w:sz w:val="28"/>
          <w:szCs w:val="28"/>
        </w:rPr>
        <w:t xml:space="preserve"> тенденци</w:t>
      </w:r>
      <w:r>
        <w:rPr>
          <w:bCs/>
          <w:color w:val="000000"/>
          <w:sz w:val="28"/>
          <w:szCs w:val="28"/>
        </w:rPr>
        <w:t>ями</w:t>
      </w:r>
      <w:r w:rsidRPr="00662C87">
        <w:rPr>
          <w:bCs/>
          <w:color w:val="000000"/>
          <w:sz w:val="28"/>
          <w:szCs w:val="28"/>
        </w:rPr>
        <w:t xml:space="preserve"> и направлени</w:t>
      </w:r>
      <w:r>
        <w:rPr>
          <w:bCs/>
          <w:color w:val="000000"/>
          <w:sz w:val="28"/>
          <w:szCs w:val="28"/>
        </w:rPr>
        <w:t xml:space="preserve">ями развития </w:t>
      </w:r>
      <w:proofErr w:type="spellStart"/>
      <w:r>
        <w:rPr>
          <w:bCs/>
          <w:color w:val="000000"/>
          <w:sz w:val="28"/>
          <w:szCs w:val="28"/>
        </w:rPr>
        <w:t>клининга</w:t>
      </w:r>
      <w:proofErr w:type="spellEnd"/>
      <w:r>
        <w:rPr>
          <w:bCs/>
          <w:color w:val="000000"/>
          <w:sz w:val="28"/>
          <w:szCs w:val="28"/>
        </w:rPr>
        <w:t xml:space="preserve">, с новыми </w:t>
      </w:r>
      <w:r w:rsidRPr="00662C87">
        <w:rPr>
          <w:bCs/>
          <w:color w:val="000000"/>
          <w:sz w:val="28"/>
          <w:szCs w:val="28"/>
        </w:rPr>
        <w:t>материал</w:t>
      </w:r>
      <w:r>
        <w:rPr>
          <w:bCs/>
          <w:color w:val="000000"/>
          <w:sz w:val="28"/>
          <w:szCs w:val="28"/>
        </w:rPr>
        <w:t>ами и технологиями,</w:t>
      </w:r>
      <w:r w:rsidRPr="00662C87">
        <w:rPr>
          <w:bCs/>
          <w:color w:val="000000"/>
          <w:sz w:val="28"/>
          <w:szCs w:val="28"/>
        </w:rPr>
        <w:t xml:space="preserve"> с реальным опытом крупных российских и зарубежных компаний в эффективном управлении службами профессиональной уборки, </w:t>
      </w:r>
      <w:r>
        <w:rPr>
          <w:bCs/>
          <w:color w:val="000000"/>
          <w:sz w:val="28"/>
          <w:szCs w:val="28"/>
        </w:rPr>
        <w:t xml:space="preserve">оценка состояния и перспектив </w:t>
      </w:r>
      <w:r w:rsidRPr="00662C87">
        <w:rPr>
          <w:bCs/>
          <w:color w:val="000000"/>
          <w:sz w:val="28"/>
          <w:szCs w:val="28"/>
        </w:rPr>
        <w:t>услуг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клининговых</w:t>
      </w:r>
      <w:proofErr w:type="spellEnd"/>
      <w:r>
        <w:rPr>
          <w:bCs/>
          <w:color w:val="000000"/>
          <w:sz w:val="28"/>
          <w:szCs w:val="28"/>
        </w:rPr>
        <w:t xml:space="preserve"> компаний</w:t>
      </w:r>
      <w:r w:rsidR="00120111">
        <w:rPr>
          <w:bCs/>
          <w:color w:val="000000"/>
          <w:sz w:val="28"/>
          <w:szCs w:val="28"/>
        </w:rPr>
        <w:t xml:space="preserve">, обучение сотрудников </w:t>
      </w:r>
      <w:r>
        <w:rPr>
          <w:bCs/>
          <w:color w:val="000000"/>
          <w:sz w:val="28"/>
          <w:szCs w:val="28"/>
        </w:rPr>
        <w:t>востребовано как поставщиками, так и потребителями услуг.</w:t>
      </w:r>
      <w:r w:rsidR="002120B1" w:rsidRPr="00662C87">
        <w:rPr>
          <w:bCs/>
          <w:color w:val="000000"/>
          <w:sz w:val="28"/>
          <w:szCs w:val="28"/>
        </w:rPr>
        <w:t xml:space="preserve"> </w:t>
      </w:r>
    </w:p>
    <w:p w:rsidR="00873DDB" w:rsidRPr="00E76778" w:rsidRDefault="00873DDB" w:rsidP="00873DDB">
      <w:pPr>
        <w:spacing w:after="60" w:line="360" w:lineRule="auto"/>
        <w:ind w:left="360" w:firstLine="709"/>
        <w:jc w:val="both"/>
        <w:rPr>
          <w:bCs/>
          <w:color w:val="000000"/>
          <w:sz w:val="28"/>
          <w:szCs w:val="28"/>
        </w:rPr>
      </w:pPr>
    </w:p>
    <w:p w:rsidR="00FB0FD0" w:rsidRDefault="00FB0FD0" w:rsidP="00873DDB">
      <w:pPr>
        <w:spacing w:after="60" w:line="360" w:lineRule="auto"/>
        <w:ind w:left="36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Пут</w:t>
      </w:r>
      <w:r w:rsidR="0083428B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 xml:space="preserve"> </w:t>
      </w:r>
      <w:r w:rsidR="0083428B">
        <w:rPr>
          <w:bCs/>
          <w:color w:val="000000"/>
          <w:sz w:val="28"/>
          <w:szCs w:val="28"/>
        </w:rPr>
        <w:t>удовлетворения</w:t>
      </w:r>
      <w:r>
        <w:rPr>
          <w:bCs/>
          <w:color w:val="000000"/>
          <w:sz w:val="28"/>
          <w:szCs w:val="28"/>
        </w:rPr>
        <w:t xml:space="preserve"> данных </w:t>
      </w:r>
      <w:r w:rsidR="0083428B">
        <w:rPr>
          <w:bCs/>
          <w:color w:val="000000"/>
          <w:sz w:val="28"/>
          <w:szCs w:val="28"/>
        </w:rPr>
        <w:t>потребностей</w:t>
      </w:r>
      <w:r>
        <w:rPr>
          <w:bCs/>
          <w:color w:val="000000"/>
          <w:sz w:val="28"/>
          <w:szCs w:val="28"/>
        </w:rPr>
        <w:t xml:space="preserve"> </w:t>
      </w:r>
      <w:r w:rsidR="00333143">
        <w:rPr>
          <w:bCs/>
          <w:color w:val="000000"/>
          <w:sz w:val="28"/>
          <w:szCs w:val="28"/>
        </w:rPr>
        <w:t xml:space="preserve">и решения актуальных вопросов отрасли </w:t>
      </w:r>
      <w:r>
        <w:rPr>
          <w:bCs/>
          <w:color w:val="000000"/>
          <w:sz w:val="28"/>
          <w:szCs w:val="28"/>
        </w:rPr>
        <w:t>является проведение мероприятий</w:t>
      </w:r>
      <w:r w:rsidR="00120111">
        <w:rPr>
          <w:bCs/>
          <w:color w:val="000000"/>
          <w:sz w:val="28"/>
          <w:szCs w:val="28"/>
        </w:rPr>
        <w:t xml:space="preserve"> практического и технологического формата</w:t>
      </w:r>
      <w:r>
        <w:rPr>
          <w:bCs/>
          <w:color w:val="000000"/>
          <w:sz w:val="28"/>
          <w:szCs w:val="28"/>
        </w:rPr>
        <w:t>, в которых заинтересованы все участники данного бизнес-процесса: производители и поставщики</w:t>
      </w:r>
      <w:r w:rsidR="00120111">
        <w:rPr>
          <w:bCs/>
          <w:color w:val="000000"/>
          <w:sz w:val="28"/>
          <w:szCs w:val="28"/>
        </w:rPr>
        <w:t xml:space="preserve"> оборудования и материалов для профессиональной уборки, обучающие центры, профессиональ</w:t>
      </w:r>
      <w:r w:rsidR="004A5716">
        <w:rPr>
          <w:bCs/>
          <w:color w:val="000000"/>
          <w:sz w:val="28"/>
          <w:szCs w:val="28"/>
        </w:rPr>
        <w:t>ные объединения и ассоциации и, конечно же,</w:t>
      </w:r>
      <w:r w:rsidR="00120111">
        <w:rPr>
          <w:bCs/>
          <w:color w:val="000000"/>
          <w:sz w:val="28"/>
          <w:szCs w:val="28"/>
        </w:rPr>
        <w:t xml:space="preserve"> потребители данной сферы услуг.</w:t>
      </w:r>
    </w:p>
    <w:p w:rsidR="00327140" w:rsidRDefault="00327140" w:rsidP="00CF52E0">
      <w:pPr>
        <w:spacing w:after="60" w:line="276" w:lineRule="auto"/>
        <w:ind w:left="360" w:firstLine="709"/>
        <w:jc w:val="both"/>
        <w:rPr>
          <w:bCs/>
          <w:color w:val="000000"/>
          <w:sz w:val="28"/>
          <w:szCs w:val="28"/>
        </w:rPr>
      </w:pPr>
    </w:p>
    <w:p w:rsidR="00DA2F55" w:rsidRDefault="00DA2F55" w:rsidP="00CF52E0">
      <w:pPr>
        <w:spacing w:after="60" w:line="276" w:lineRule="auto"/>
        <w:ind w:left="360" w:firstLine="709"/>
        <w:jc w:val="both"/>
        <w:rPr>
          <w:bCs/>
          <w:color w:val="000000"/>
          <w:sz w:val="28"/>
          <w:szCs w:val="28"/>
        </w:rPr>
        <w:sectPr w:rsidR="00DA2F55" w:rsidSect="007C2C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134" w:left="1418" w:header="709" w:footer="284" w:gutter="0"/>
          <w:cols w:space="708"/>
          <w:titlePg/>
          <w:docGrid w:linePitch="360"/>
        </w:sectPr>
      </w:pPr>
    </w:p>
    <w:p w:rsidR="00120111" w:rsidRPr="005F2F41" w:rsidRDefault="007C2C1B" w:rsidP="005F2F41">
      <w:pPr>
        <w:pStyle w:val="a4"/>
        <w:numPr>
          <w:ilvl w:val="0"/>
          <w:numId w:val="7"/>
        </w:numPr>
        <w:spacing w:before="0" w:beforeAutospacing="0" w:after="60" w:afterAutospacing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</w:t>
      </w:r>
      <w:r w:rsidR="00912E6C" w:rsidRPr="005F2F41">
        <w:rPr>
          <w:b/>
          <w:bCs/>
          <w:sz w:val="28"/>
          <w:szCs w:val="28"/>
        </w:rPr>
        <w:t>ОРГАНИЗАТОРЫ, ПАРТНЁРЫ И СПОНСОРЫ</w:t>
      </w:r>
      <w:r w:rsidR="00120111" w:rsidRPr="005F2F41">
        <w:rPr>
          <w:b/>
          <w:bCs/>
          <w:sz w:val="28"/>
          <w:szCs w:val="28"/>
        </w:rPr>
        <w:t>.</w:t>
      </w:r>
    </w:p>
    <w:p w:rsidR="007C2C1B" w:rsidRDefault="007C2C1B" w:rsidP="007C2C1B">
      <w:pPr>
        <w:spacing w:after="60" w:line="276" w:lineRule="auto"/>
        <w:rPr>
          <w:sz w:val="28"/>
          <w:szCs w:val="28"/>
        </w:rPr>
      </w:pPr>
      <w:r w:rsidRPr="007C2C1B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proofErr w:type="spellStart"/>
      <w:r w:rsidRPr="006D4746">
        <w:rPr>
          <w:b/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– физическое или юридическое лицо, которое </w:t>
      </w:r>
      <w:r w:rsidRPr="008F0D45">
        <w:rPr>
          <w:sz w:val="28"/>
          <w:szCs w:val="28"/>
        </w:rPr>
        <w:t>сознательно координирует</w:t>
      </w:r>
      <w:r>
        <w:rPr>
          <w:sz w:val="28"/>
          <w:szCs w:val="28"/>
        </w:rPr>
        <w:t xml:space="preserve"> и осуществляет </w:t>
      </w:r>
      <w:r w:rsidRPr="008F0D45">
        <w:rPr>
          <w:sz w:val="28"/>
          <w:szCs w:val="28"/>
        </w:rPr>
        <w:t>совместн</w:t>
      </w:r>
      <w:r>
        <w:rPr>
          <w:sz w:val="28"/>
          <w:szCs w:val="28"/>
        </w:rPr>
        <w:t xml:space="preserve">ую </w:t>
      </w:r>
      <w:r w:rsidRPr="008F0D4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с ОАО «Казанская ярмарка»</w:t>
      </w:r>
      <w:r w:rsidRPr="006D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достижения общих целей </w:t>
      </w:r>
      <w:r w:rsidRPr="008F0D45">
        <w:rPr>
          <w:sz w:val="28"/>
          <w:szCs w:val="28"/>
        </w:rPr>
        <w:t xml:space="preserve">по обеспечению эффективности и результативности </w:t>
      </w:r>
      <w:r>
        <w:rPr>
          <w:sz w:val="28"/>
          <w:szCs w:val="28"/>
        </w:rPr>
        <w:t>Чемпионата;</w:t>
      </w:r>
    </w:p>
    <w:p w:rsidR="007C2C1B" w:rsidRPr="008F0D45" w:rsidRDefault="007C2C1B" w:rsidP="007C2C1B">
      <w:pPr>
        <w:spacing w:after="60" w:line="276" w:lineRule="auto"/>
        <w:rPr>
          <w:sz w:val="28"/>
          <w:szCs w:val="28"/>
        </w:rPr>
      </w:pPr>
    </w:p>
    <w:p w:rsidR="007C2C1B" w:rsidRDefault="007C2C1B" w:rsidP="007C2C1B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D4746">
        <w:rPr>
          <w:b/>
          <w:sz w:val="28"/>
          <w:szCs w:val="28"/>
        </w:rPr>
        <w:t>Партнёр</w:t>
      </w:r>
      <w:r>
        <w:rPr>
          <w:b/>
          <w:sz w:val="28"/>
          <w:szCs w:val="28"/>
        </w:rPr>
        <w:t xml:space="preserve"> – </w:t>
      </w:r>
      <w:r w:rsidRPr="006D4746">
        <w:rPr>
          <w:sz w:val="28"/>
          <w:szCs w:val="28"/>
        </w:rPr>
        <w:t>участник совместной деятельности</w:t>
      </w:r>
      <w:r>
        <w:rPr>
          <w:sz w:val="28"/>
          <w:szCs w:val="28"/>
        </w:rPr>
        <w:t xml:space="preserve"> по организации Чемпионата в части обеспечения соревновательного процесса оборудованием, инвентарём, материалами, химией, подарочного и призового фонда;</w:t>
      </w:r>
    </w:p>
    <w:p w:rsidR="007C2C1B" w:rsidRDefault="007C2C1B" w:rsidP="007C2C1B">
      <w:pPr>
        <w:spacing w:after="60" w:line="276" w:lineRule="auto"/>
        <w:rPr>
          <w:sz w:val="28"/>
          <w:szCs w:val="28"/>
        </w:rPr>
      </w:pPr>
    </w:p>
    <w:p w:rsidR="007C2C1B" w:rsidRDefault="007C2C1B" w:rsidP="007C2C1B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F6B2E">
        <w:rPr>
          <w:b/>
          <w:sz w:val="28"/>
          <w:szCs w:val="28"/>
        </w:rPr>
        <w:t>Спонсор</w:t>
      </w:r>
      <w:r>
        <w:rPr>
          <w:sz w:val="28"/>
          <w:szCs w:val="28"/>
        </w:rPr>
        <w:t xml:space="preserve"> -</w:t>
      </w:r>
      <w:r w:rsidRPr="00DF6B2E">
        <w:rPr>
          <w:sz w:val="28"/>
          <w:szCs w:val="28"/>
        </w:rPr>
        <w:t xml:space="preserve"> физическое или юридическое лицо, финансирующее деятельность </w:t>
      </w:r>
      <w:r>
        <w:rPr>
          <w:sz w:val="28"/>
          <w:szCs w:val="28"/>
        </w:rPr>
        <w:t>по организации и проведения Чемпионата и  предоставлению призов участникам с намерением реализации целей Чемпионата или рекламы своего товара или услуги;</w:t>
      </w:r>
    </w:p>
    <w:p w:rsidR="007C2C1B" w:rsidRDefault="007C2C1B" w:rsidP="007C2C1B">
      <w:pPr>
        <w:spacing w:after="60" w:line="276" w:lineRule="auto"/>
        <w:rPr>
          <w:sz w:val="28"/>
          <w:szCs w:val="28"/>
        </w:rPr>
      </w:pPr>
    </w:p>
    <w:p w:rsidR="007C2C1B" w:rsidRDefault="007C2C1B" w:rsidP="007C2C1B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F6B2E">
        <w:rPr>
          <w:b/>
          <w:sz w:val="28"/>
          <w:szCs w:val="28"/>
        </w:rPr>
        <w:t>Информационный партнёр</w:t>
      </w:r>
      <w:r>
        <w:rPr>
          <w:sz w:val="28"/>
          <w:szCs w:val="28"/>
        </w:rPr>
        <w:t xml:space="preserve"> - </w:t>
      </w:r>
      <w:r w:rsidRPr="00DF6B2E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DF6B2E">
        <w:rPr>
          <w:sz w:val="28"/>
          <w:szCs w:val="28"/>
        </w:rPr>
        <w:t xml:space="preserve"> массовой информации, котор</w:t>
      </w:r>
      <w:r>
        <w:rPr>
          <w:sz w:val="28"/>
          <w:szCs w:val="28"/>
        </w:rPr>
        <w:t xml:space="preserve">ое </w:t>
      </w:r>
      <w:r w:rsidRPr="00DF6B2E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Pr="00DF6B2E">
        <w:rPr>
          <w:sz w:val="28"/>
          <w:szCs w:val="28"/>
        </w:rPr>
        <w:t xml:space="preserve">т информационную поддержку </w:t>
      </w:r>
      <w:r>
        <w:rPr>
          <w:sz w:val="28"/>
          <w:szCs w:val="28"/>
        </w:rPr>
        <w:t>Чемпионата;</w:t>
      </w:r>
    </w:p>
    <w:p w:rsidR="007C2C1B" w:rsidRDefault="007C2C1B" w:rsidP="007C2C1B">
      <w:pPr>
        <w:spacing w:after="60" w:line="276" w:lineRule="auto"/>
        <w:rPr>
          <w:sz w:val="28"/>
          <w:szCs w:val="28"/>
        </w:rPr>
      </w:pPr>
    </w:p>
    <w:p w:rsidR="00AA4AB4" w:rsidRPr="007930B7" w:rsidRDefault="007C2C1B" w:rsidP="007C2C1B">
      <w:pPr>
        <w:spacing w:after="6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2.5. Организатор Чемпионата размещает информацию об Участниках, </w:t>
      </w:r>
      <w:proofErr w:type="spellStart"/>
      <w:r w:rsidRPr="008F0D45">
        <w:rPr>
          <w:sz w:val="28"/>
          <w:szCs w:val="28"/>
        </w:rPr>
        <w:t>Соорганизатор</w:t>
      </w:r>
      <w:r>
        <w:rPr>
          <w:sz w:val="28"/>
          <w:szCs w:val="28"/>
        </w:rPr>
        <w:t>ах</w:t>
      </w:r>
      <w:proofErr w:type="spellEnd"/>
      <w:r w:rsidRPr="008F0D45">
        <w:rPr>
          <w:sz w:val="28"/>
          <w:szCs w:val="28"/>
        </w:rPr>
        <w:t>, Партнера</w:t>
      </w:r>
      <w:r>
        <w:rPr>
          <w:sz w:val="28"/>
          <w:szCs w:val="28"/>
        </w:rPr>
        <w:t>х</w:t>
      </w:r>
      <w:r w:rsidRPr="008F0D45">
        <w:rPr>
          <w:sz w:val="28"/>
          <w:szCs w:val="28"/>
        </w:rPr>
        <w:t>, Спонсора</w:t>
      </w:r>
      <w:r>
        <w:rPr>
          <w:sz w:val="28"/>
          <w:szCs w:val="28"/>
        </w:rPr>
        <w:t xml:space="preserve">х, Информационных партнёрах в своих информационных источниках (сайт и социальные сети выставочного центра «Казанская ярмарка», сайт выставки)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полиграфических и рекламных </w:t>
      </w:r>
      <w:proofErr w:type="gramStart"/>
      <w:r>
        <w:rPr>
          <w:sz w:val="28"/>
          <w:szCs w:val="28"/>
        </w:rPr>
        <w:t>материалах</w:t>
      </w:r>
      <w:proofErr w:type="gramEnd"/>
      <w:r>
        <w:rPr>
          <w:sz w:val="28"/>
          <w:szCs w:val="28"/>
        </w:rPr>
        <w:t xml:space="preserve"> Чемпионата.</w:t>
      </w:r>
    </w:p>
    <w:p w:rsidR="002C26EF" w:rsidRDefault="002C26EF" w:rsidP="007C2C1B">
      <w:pPr>
        <w:spacing w:after="60" w:line="276" w:lineRule="auto"/>
        <w:ind w:firstLine="709"/>
        <w:rPr>
          <w:sz w:val="28"/>
          <w:szCs w:val="28"/>
          <w:u w:val="single"/>
        </w:rPr>
      </w:pPr>
    </w:p>
    <w:p w:rsidR="00DA2F55" w:rsidRDefault="00DA2F55" w:rsidP="00CF52E0">
      <w:pPr>
        <w:spacing w:after="60" w:line="276" w:lineRule="auto"/>
        <w:ind w:firstLine="709"/>
        <w:rPr>
          <w:sz w:val="28"/>
          <w:szCs w:val="28"/>
          <w:u w:val="single"/>
        </w:rPr>
        <w:sectPr w:rsidR="00DA2F55" w:rsidSect="007C2C1B">
          <w:pgSz w:w="11906" w:h="16838"/>
          <w:pgMar w:top="1134" w:right="851" w:bottom="1134" w:left="1418" w:header="1134" w:footer="283" w:gutter="0"/>
          <w:cols w:space="708"/>
          <w:titlePg/>
          <w:docGrid w:linePitch="360"/>
        </w:sectPr>
      </w:pPr>
    </w:p>
    <w:p w:rsidR="00912E6C" w:rsidRPr="00873DDB" w:rsidRDefault="00912E6C" w:rsidP="00165321">
      <w:pPr>
        <w:pStyle w:val="a8"/>
        <w:numPr>
          <w:ilvl w:val="0"/>
          <w:numId w:val="7"/>
        </w:numPr>
        <w:spacing w:after="60" w:line="276" w:lineRule="auto"/>
        <w:jc w:val="center"/>
        <w:rPr>
          <w:b/>
          <w:sz w:val="28"/>
          <w:szCs w:val="28"/>
        </w:rPr>
      </w:pPr>
      <w:r w:rsidRPr="00873DDB">
        <w:rPr>
          <w:b/>
          <w:sz w:val="28"/>
          <w:szCs w:val="28"/>
        </w:rPr>
        <w:lastRenderedPageBreak/>
        <w:t xml:space="preserve">ОБЩИЕ </w:t>
      </w:r>
      <w:r w:rsidR="00DF6BF3" w:rsidRPr="00873DDB">
        <w:rPr>
          <w:b/>
          <w:sz w:val="28"/>
          <w:szCs w:val="28"/>
        </w:rPr>
        <w:t>ПОЛОЖЕНИЯ</w:t>
      </w:r>
    </w:p>
    <w:p w:rsidR="00CF52E0" w:rsidRDefault="005F2F41" w:rsidP="001301F5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5F2F41">
        <w:rPr>
          <w:sz w:val="28"/>
          <w:szCs w:val="28"/>
        </w:rPr>
        <w:t>3</w:t>
      </w:r>
      <w:r w:rsidR="00CF52E0">
        <w:rPr>
          <w:sz w:val="28"/>
          <w:szCs w:val="28"/>
        </w:rPr>
        <w:t xml:space="preserve">.1. </w:t>
      </w:r>
      <w:r w:rsidR="00912E6C" w:rsidRPr="007930B7">
        <w:rPr>
          <w:sz w:val="28"/>
          <w:szCs w:val="28"/>
        </w:rPr>
        <w:t xml:space="preserve">Настоящее положение регулирует проведение Чемпионата профессионального мастерства по </w:t>
      </w:r>
      <w:proofErr w:type="spellStart"/>
      <w:r w:rsidR="00912E6C" w:rsidRPr="007930B7">
        <w:rPr>
          <w:sz w:val="28"/>
          <w:szCs w:val="28"/>
        </w:rPr>
        <w:t>клинингу</w:t>
      </w:r>
      <w:proofErr w:type="spellEnd"/>
      <w:r w:rsidR="00912E6C" w:rsidRPr="007930B7">
        <w:rPr>
          <w:sz w:val="28"/>
          <w:szCs w:val="28"/>
        </w:rPr>
        <w:t xml:space="preserve"> </w:t>
      </w:r>
      <w:r w:rsidR="00912E6C" w:rsidRPr="00912E6C">
        <w:rPr>
          <w:sz w:val="28"/>
          <w:szCs w:val="28"/>
        </w:rPr>
        <w:t>«Мастер профессиональной уборки»</w:t>
      </w:r>
      <w:r w:rsidR="00DF6BF3">
        <w:rPr>
          <w:sz w:val="28"/>
          <w:szCs w:val="28"/>
        </w:rPr>
        <w:t xml:space="preserve"> </w:t>
      </w:r>
      <w:r w:rsidR="005850B3">
        <w:rPr>
          <w:sz w:val="28"/>
          <w:szCs w:val="28"/>
        </w:rPr>
        <w:t xml:space="preserve">(далее - Чемпионат) </w:t>
      </w:r>
      <w:r w:rsidR="00912E6C" w:rsidRPr="007930B7">
        <w:rPr>
          <w:sz w:val="28"/>
          <w:szCs w:val="28"/>
        </w:rPr>
        <w:t xml:space="preserve">в рамках Международного осеннего строительного форума </w:t>
      </w:r>
      <w:r w:rsidR="00DF6BF3">
        <w:rPr>
          <w:sz w:val="28"/>
          <w:szCs w:val="28"/>
        </w:rPr>
        <w:t xml:space="preserve">и </w:t>
      </w:r>
      <w:proofErr w:type="gramStart"/>
      <w:r w:rsidR="00333143">
        <w:rPr>
          <w:sz w:val="28"/>
          <w:szCs w:val="28"/>
        </w:rPr>
        <w:t>бизнес-</w:t>
      </w:r>
      <w:r w:rsidR="00DF6BF3" w:rsidRPr="00DF6BF3">
        <w:rPr>
          <w:sz w:val="28"/>
          <w:szCs w:val="28"/>
        </w:rPr>
        <w:t>проект</w:t>
      </w:r>
      <w:r w:rsidR="00DF6BF3">
        <w:rPr>
          <w:sz w:val="28"/>
          <w:szCs w:val="28"/>
        </w:rPr>
        <w:t>а</w:t>
      </w:r>
      <w:proofErr w:type="gramEnd"/>
      <w:r w:rsidR="00DF6BF3">
        <w:rPr>
          <w:sz w:val="28"/>
          <w:szCs w:val="28"/>
        </w:rPr>
        <w:t xml:space="preserve"> «</w:t>
      </w:r>
      <w:r w:rsidR="00333143">
        <w:rPr>
          <w:sz w:val="28"/>
          <w:szCs w:val="28"/>
        </w:rPr>
        <w:t xml:space="preserve">Драйверы </w:t>
      </w:r>
      <w:r w:rsidR="00333143" w:rsidRPr="00333143">
        <w:rPr>
          <w:sz w:val="28"/>
          <w:szCs w:val="28"/>
        </w:rPr>
        <w:t>российской экономики</w:t>
      </w:r>
      <w:r w:rsidR="00333143">
        <w:rPr>
          <w:sz w:val="28"/>
          <w:szCs w:val="28"/>
        </w:rPr>
        <w:t>.</w:t>
      </w:r>
      <w:r w:rsidR="00333143" w:rsidRPr="00333143">
        <w:rPr>
          <w:sz w:val="28"/>
          <w:szCs w:val="28"/>
        </w:rPr>
        <w:t xml:space="preserve"> </w:t>
      </w:r>
      <w:r w:rsidR="00DF6BF3">
        <w:rPr>
          <w:sz w:val="28"/>
          <w:szCs w:val="28"/>
        </w:rPr>
        <w:t>И</w:t>
      </w:r>
      <w:r w:rsidR="00DF6BF3" w:rsidRPr="00DF6BF3">
        <w:rPr>
          <w:sz w:val="28"/>
          <w:szCs w:val="28"/>
        </w:rPr>
        <w:t>нновационные материалы и технологии</w:t>
      </w:r>
      <w:r w:rsidR="00DF6BF3">
        <w:rPr>
          <w:sz w:val="28"/>
          <w:szCs w:val="28"/>
        </w:rPr>
        <w:t xml:space="preserve"> строительства и ЖКХ» </w:t>
      </w:r>
      <w:r w:rsidR="00F17DE3">
        <w:rPr>
          <w:sz w:val="28"/>
          <w:szCs w:val="28"/>
        </w:rPr>
        <w:t xml:space="preserve">(далее - Выставка) </w:t>
      </w:r>
      <w:r w:rsidR="00DF6BF3" w:rsidRPr="007930B7">
        <w:rPr>
          <w:sz w:val="28"/>
          <w:szCs w:val="28"/>
        </w:rPr>
        <w:t>в</w:t>
      </w:r>
      <w:r w:rsidR="00912E6C" w:rsidRPr="007930B7">
        <w:rPr>
          <w:sz w:val="28"/>
          <w:szCs w:val="28"/>
        </w:rPr>
        <w:t xml:space="preserve"> </w:t>
      </w:r>
      <w:proofErr w:type="gramStart"/>
      <w:r w:rsidR="00912E6C" w:rsidRPr="007930B7">
        <w:rPr>
          <w:sz w:val="28"/>
          <w:szCs w:val="28"/>
        </w:rPr>
        <w:t>г</w:t>
      </w:r>
      <w:proofErr w:type="gramEnd"/>
      <w:r w:rsidR="00912E6C" w:rsidRPr="007930B7">
        <w:rPr>
          <w:sz w:val="28"/>
          <w:szCs w:val="28"/>
        </w:rPr>
        <w:t>. Казань, 13-16 сентября</w:t>
      </w:r>
      <w:r w:rsidR="00DF6BF3">
        <w:rPr>
          <w:sz w:val="28"/>
          <w:szCs w:val="28"/>
        </w:rPr>
        <w:t xml:space="preserve"> </w:t>
      </w:r>
      <w:r w:rsidR="00912E6C" w:rsidRPr="007930B7">
        <w:rPr>
          <w:sz w:val="28"/>
          <w:szCs w:val="28"/>
        </w:rPr>
        <w:t xml:space="preserve">2016 года. </w:t>
      </w:r>
    </w:p>
    <w:p w:rsidR="004C1915" w:rsidRDefault="005F2F41" w:rsidP="001301F5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5F2F41">
        <w:rPr>
          <w:sz w:val="28"/>
          <w:szCs w:val="28"/>
        </w:rPr>
        <w:t>3</w:t>
      </w:r>
      <w:r w:rsidR="00CF52E0">
        <w:rPr>
          <w:sz w:val="28"/>
          <w:szCs w:val="28"/>
        </w:rPr>
        <w:t>.2. Чемпионат проводится в личном и командном зачёте.</w:t>
      </w:r>
    </w:p>
    <w:p w:rsidR="009E491E" w:rsidRDefault="00A25CA4" w:rsidP="001301F5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5F2F41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8638F1">
        <w:rPr>
          <w:sz w:val="28"/>
          <w:szCs w:val="28"/>
        </w:rPr>
        <w:t>Конкурс</w:t>
      </w:r>
      <w:r w:rsidR="009E491E">
        <w:rPr>
          <w:sz w:val="28"/>
          <w:szCs w:val="28"/>
        </w:rPr>
        <w:t xml:space="preserve">ные задания </w:t>
      </w:r>
      <w:r w:rsidRPr="008638F1">
        <w:rPr>
          <w:sz w:val="28"/>
          <w:szCs w:val="28"/>
        </w:rPr>
        <w:t>включа</w:t>
      </w:r>
      <w:r w:rsidR="009E491E">
        <w:rPr>
          <w:sz w:val="28"/>
          <w:szCs w:val="28"/>
        </w:rPr>
        <w:t>ю</w:t>
      </w:r>
      <w:r w:rsidRPr="008638F1">
        <w:rPr>
          <w:sz w:val="28"/>
          <w:szCs w:val="28"/>
        </w:rPr>
        <w:t>т в себя практическую и теоретическую части по профессиональной уборке</w:t>
      </w:r>
      <w:r w:rsidR="009E491E">
        <w:rPr>
          <w:sz w:val="28"/>
          <w:szCs w:val="28"/>
        </w:rPr>
        <w:t xml:space="preserve"> и п</w:t>
      </w:r>
      <w:r w:rsidR="009E491E" w:rsidRPr="009E491E">
        <w:rPr>
          <w:sz w:val="28"/>
          <w:szCs w:val="28"/>
        </w:rPr>
        <w:t>ровод</w:t>
      </w:r>
      <w:r w:rsidR="009E491E">
        <w:rPr>
          <w:sz w:val="28"/>
          <w:szCs w:val="28"/>
        </w:rPr>
        <w:t>я</w:t>
      </w:r>
      <w:r w:rsidR="009E491E" w:rsidRPr="009E491E">
        <w:rPr>
          <w:sz w:val="28"/>
          <w:szCs w:val="28"/>
        </w:rPr>
        <w:t>тся путем оценки результатов профессиональной уборки загрязненных поверхностей</w:t>
      </w:r>
      <w:r w:rsidR="009E491E">
        <w:rPr>
          <w:sz w:val="28"/>
          <w:szCs w:val="28"/>
        </w:rPr>
        <w:t>.</w:t>
      </w:r>
    </w:p>
    <w:p w:rsidR="009E491E" w:rsidRDefault="009E491E" w:rsidP="001301F5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5F2F41">
        <w:rPr>
          <w:sz w:val="28"/>
          <w:szCs w:val="28"/>
        </w:rPr>
        <w:t>3</w:t>
      </w:r>
      <w:r>
        <w:rPr>
          <w:sz w:val="28"/>
          <w:szCs w:val="28"/>
        </w:rPr>
        <w:t>.4. Теоретическая часть п</w:t>
      </w:r>
      <w:r w:rsidRPr="009E491E">
        <w:rPr>
          <w:sz w:val="28"/>
          <w:szCs w:val="28"/>
        </w:rPr>
        <w:t xml:space="preserve">роводится посредством тестирования конкурсантов и включает проверку профессиональных знаний в области технологии выполнения работ, правил эксплуатации оборудования, инвентаря, химических и расходных средств и материалов, правил охраны труда и техники безопасности. </w:t>
      </w:r>
    </w:p>
    <w:p w:rsidR="009E491E" w:rsidRDefault="009E491E" w:rsidP="009E491E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5F2F41">
        <w:rPr>
          <w:sz w:val="28"/>
          <w:szCs w:val="28"/>
        </w:rPr>
        <w:t>3</w:t>
      </w:r>
      <w:r>
        <w:rPr>
          <w:sz w:val="28"/>
          <w:szCs w:val="28"/>
        </w:rPr>
        <w:t>.5. В практической части Чемпионат проводится по 4-м номинациям:</w:t>
      </w:r>
    </w:p>
    <w:p w:rsidR="009E491E" w:rsidRDefault="009E491E" w:rsidP="009E491E">
      <w:pPr>
        <w:pStyle w:val="a4"/>
        <w:numPr>
          <w:ilvl w:val="0"/>
          <w:numId w:val="11"/>
        </w:numPr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Лучший специалист по чистке ковровых покрытий</w:t>
      </w:r>
      <w:r>
        <w:rPr>
          <w:sz w:val="28"/>
          <w:szCs w:val="28"/>
        </w:rPr>
        <w:t>;</w:t>
      </w:r>
    </w:p>
    <w:p w:rsidR="009E491E" w:rsidRDefault="009E491E" w:rsidP="009E491E">
      <w:pPr>
        <w:pStyle w:val="a4"/>
        <w:numPr>
          <w:ilvl w:val="0"/>
          <w:numId w:val="11"/>
        </w:numPr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Лучший специалист по очистке стеклянных поверхностей</w:t>
      </w:r>
      <w:r>
        <w:rPr>
          <w:sz w:val="28"/>
          <w:szCs w:val="28"/>
        </w:rPr>
        <w:t>;</w:t>
      </w:r>
    </w:p>
    <w:p w:rsidR="009E491E" w:rsidRDefault="009E491E" w:rsidP="009E491E">
      <w:pPr>
        <w:pStyle w:val="a4"/>
        <w:numPr>
          <w:ilvl w:val="0"/>
          <w:numId w:val="11"/>
        </w:numPr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Лучший специалист по очистке мягкой мебели</w:t>
      </w:r>
      <w:r>
        <w:rPr>
          <w:sz w:val="28"/>
          <w:szCs w:val="28"/>
        </w:rPr>
        <w:t>;</w:t>
      </w:r>
      <w:r w:rsidRPr="007930B7">
        <w:rPr>
          <w:sz w:val="28"/>
          <w:szCs w:val="28"/>
        </w:rPr>
        <w:t xml:space="preserve"> </w:t>
      </w:r>
    </w:p>
    <w:p w:rsidR="009E491E" w:rsidRDefault="009E491E" w:rsidP="009E491E">
      <w:pPr>
        <w:pStyle w:val="a4"/>
        <w:numPr>
          <w:ilvl w:val="0"/>
          <w:numId w:val="11"/>
        </w:numPr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 xml:space="preserve">Лучший специалист </w:t>
      </w:r>
      <w:r>
        <w:rPr>
          <w:sz w:val="28"/>
          <w:szCs w:val="28"/>
        </w:rPr>
        <w:t xml:space="preserve">по </w:t>
      </w:r>
      <w:r w:rsidRPr="004C1915">
        <w:rPr>
          <w:sz w:val="28"/>
          <w:szCs w:val="28"/>
        </w:rPr>
        <w:t>очистке твёрдых поверхностей</w:t>
      </w:r>
      <w:r>
        <w:rPr>
          <w:sz w:val="28"/>
          <w:szCs w:val="28"/>
        </w:rPr>
        <w:t>.</w:t>
      </w:r>
    </w:p>
    <w:p w:rsidR="009E491E" w:rsidRDefault="009E491E" w:rsidP="001301F5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9E491E">
        <w:rPr>
          <w:sz w:val="28"/>
          <w:szCs w:val="28"/>
        </w:rPr>
        <w:t>Участникам конкурса представляются идентичные по типу, степени</w:t>
      </w:r>
      <w:r>
        <w:rPr>
          <w:sz w:val="28"/>
          <w:szCs w:val="28"/>
        </w:rPr>
        <w:t xml:space="preserve"> загрязненности и номенклатуре </w:t>
      </w:r>
      <w:r w:rsidRPr="009E491E">
        <w:rPr>
          <w:sz w:val="28"/>
          <w:szCs w:val="28"/>
        </w:rPr>
        <w:t>объекты. Рабочие места для проведения практической части представляют собой соответствующие поверхности, объекты и материалы с соответствующим нанесением на них химических, органических и других загрязнений.</w:t>
      </w:r>
    </w:p>
    <w:p w:rsidR="00912E6C" w:rsidRDefault="009E491E" w:rsidP="009E491E">
      <w:pPr>
        <w:pStyle w:val="a4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F52E0">
        <w:rPr>
          <w:sz w:val="28"/>
          <w:szCs w:val="28"/>
        </w:rPr>
        <w:t xml:space="preserve">В командном зачёте определяется команда (не менее 3-х человек от одной компании-участницы), набравшая </w:t>
      </w:r>
      <w:r w:rsidR="00781991">
        <w:rPr>
          <w:sz w:val="28"/>
          <w:szCs w:val="28"/>
        </w:rPr>
        <w:t>наи</w:t>
      </w:r>
      <w:r w:rsidR="00CF52E0">
        <w:rPr>
          <w:sz w:val="28"/>
          <w:szCs w:val="28"/>
        </w:rPr>
        <w:t>большее количество баллов за выполнение конкурсных заданий.</w:t>
      </w:r>
      <w:r w:rsidR="00781991" w:rsidRPr="00912E6C">
        <w:rPr>
          <w:sz w:val="28"/>
          <w:szCs w:val="28"/>
        </w:rPr>
        <w:t xml:space="preserve"> </w:t>
      </w:r>
    </w:p>
    <w:p w:rsidR="00BC1510" w:rsidRDefault="009E491E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i/>
        </w:rPr>
      </w:pPr>
      <w:r>
        <w:rPr>
          <w:sz w:val="28"/>
          <w:szCs w:val="28"/>
        </w:rPr>
        <w:t xml:space="preserve">3.7. </w:t>
      </w:r>
      <w:r w:rsidR="001301F5">
        <w:rPr>
          <w:sz w:val="28"/>
          <w:szCs w:val="28"/>
        </w:rPr>
        <w:t xml:space="preserve">Обеспечение соревновательного процесса оборудованием, инвентарём, материалами, </w:t>
      </w:r>
      <w:r w:rsidR="00BC1510" w:rsidRPr="00BC1510">
        <w:rPr>
          <w:sz w:val="28"/>
          <w:szCs w:val="28"/>
        </w:rPr>
        <w:t>химические препараты</w:t>
      </w:r>
      <w:r w:rsidR="006E5C00">
        <w:rPr>
          <w:sz w:val="28"/>
          <w:szCs w:val="28"/>
        </w:rPr>
        <w:t xml:space="preserve"> Участники Чемпионата осуществляют самостоятельно</w:t>
      </w:r>
      <w:r w:rsidR="00BC1510" w:rsidRPr="00BC1510">
        <w:rPr>
          <w:sz w:val="28"/>
          <w:szCs w:val="28"/>
        </w:rPr>
        <w:t xml:space="preserve"> </w:t>
      </w:r>
      <w:r w:rsidR="00BC1510">
        <w:rPr>
          <w:sz w:val="28"/>
          <w:szCs w:val="28"/>
        </w:rPr>
        <w:t>и по собственному выбору</w:t>
      </w:r>
      <w:r w:rsidR="006E5C00">
        <w:rPr>
          <w:sz w:val="28"/>
          <w:szCs w:val="28"/>
        </w:rPr>
        <w:t xml:space="preserve">. Обеспечение соревновательного процесса оборудованием, инвентарём, материалами, химией и т.д. </w:t>
      </w:r>
      <w:r w:rsidR="001301F5">
        <w:rPr>
          <w:sz w:val="28"/>
          <w:szCs w:val="28"/>
        </w:rPr>
        <w:t>Партнёр</w:t>
      </w:r>
      <w:r w:rsidR="006E5C00">
        <w:rPr>
          <w:sz w:val="28"/>
          <w:szCs w:val="28"/>
        </w:rPr>
        <w:t xml:space="preserve">ами Чемпионата </w:t>
      </w:r>
      <w:r w:rsidR="005E35B6">
        <w:rPr>
          <w:sz w:val="28"/>
          <w:szCs w:val="28"/>
        </w:rPr>
        <w:t>приветствуется</w:t>
      </w:r>
      <w:r w:rsidR="001301F5">
        <w:rPr>
          <w:sz w:val="28"/>
          <w:szCs w:val="28"/>
        </w:rPr>
        <w:t>.</w:t>
      </w:r>
    </w:p>
    <w:p w:rsidR="001301F5" w:rsidRPr="00BC1510" w:rsidRDefault="00BC1510" w:rsidP="00BC1510">
      <w:pPr>
        <w:pStyle w:val="a4"/>
        <w:shd w:val="clear" w:color="auto" w:fill="FFFFFF"/>
        <w:spacing w:before="0" w:beforeAutospacing="0" w:after="60" w:afterAutospacing="0" w:line="276" w:lineRule="auto"/>
        <w:ind w:firstLine="360"/>
        <w:jc w:val="both"/>
        <w:rPr>
          <w:b/>
          <w:sz w:val="28"/>
          <w:szCs w:val="28"/>
        </w:rPr>
      </w:pPr>
      <w:r w:rsidRPr="00BC1510">
        <w:rPr>
          <w:sz w:val="28"/>
          <w:szCs w:val="28"/>
        </w:rPr>
        <w:t xml:space="preserve">На  используемые расходные материалы, оборудование и </w:t>
      </w:r>
      <w:proofErr w:type="gramStart"/>
      <w:r w:rsidRPr="00BC1510">
        <w:rPr>
          <w:sz w:val="28"/>
          <w:szCs w:val="28"/>
        </w:rPr>
        <w:t>инвентарь</w:t>
      </w:r>
      <w:proofErr w:type="gramEnd"/>
      <w:r w:rsidRPr="00BC1510">
        <w:rPr>
          <w:sz w:val="28"/>
          <w:szCs w:val="28"/>
        </w:rPr>
        <w:t xml:space="preserve"> подлежащие обязательному подтверждению соответствия и оценки должны быть представлены в соответствии с действующим законодательством </w:t>
      </w:r>
      <w:r w:rsidRPr="00BC1510">
        <w:rPr>
          <w:sz w:val="28"/>
          <w:szCs w:val="28"/>
        </w:rPr>
        <w:lastRenderedPageBreak/>
        <w:t>документы (сертификаты соответствия, декларации о соответствии, гигиенические заключения или иные подтверждающие документы)</w:t>
      </w:r>
      <w:r w:rsidR="00D101A6" w:rsidRPr="00D101A6">
        <w:rPr>
          <w:sz w:val="28"/>
          <w:szCs w:val="28"/>
        </w:rPr>
        <w:t>, а также по необходимости иные документы, предусмотрены законодательными актами Российской Федерации в сфере защиты безопасности окружающей среды и</w:t>
      </w:r>
      <w:r w:rsidR="00D101A6">
        <w:rPr>
          <w:sz w:val="28"/>
          <w:szCs w:val="28"/>
        </w:rPr>
        <w:t xml:space="preserve"> здоровья</w:t>
      </w:r>
      <w:r w:rsidRPr="00BC1510">
        <w:rPr>
          <w:sz w:val="28"/>
          <w:szCs w:val="28"/>
        </w:rPr>
        <w:t>.</w:t>
      </w:r>
    </w:p>
    <w:p w:rsidR="001301F5" w:rsidRPr="00912E6C" w:rsidRDefault="001301F5" w:rsidP="001301F5">
      <w:pPr>
        <w:pStyle w:val="a4"/>
        <w:shd w:val="clear" w:color="auto" w:fill="FFFFFF"/>
        <w:spacing w:before="0" w:beforeAutospacing="0" w:after="60" w:afterAutospacing="0" w:line="276" w:lineRule="auto"/>
        <w:ind w:left="1080"/>
        <w:jc w:val="both"/>
        <w:rPr>
          <w:sz w:val="28"/>
          <w:szCs w:val="28"/>
        </w:rPr>
      </w:pPr>
    </w:p>
    <w:p w:rsidR="00912E6C" w:rsidRPr="00873DDB" w:rsidRDefault="00DF6BF3" w:rsidP="00165321">
      <w:pPr>
        <w:pStyle w:val="a8"/>
        <w:numPr>
          <w:ilvl w:val="0"/>
          <w:numId w:val="7"/>
        </w:numPr>
        <w:spacing w:after="60" w:line="276" w:lineRule="auto"/>
        <w:jc w:val="center"/>
        <w:rPr>
          <w:b/>
          <w:sz w:val="28"/>
          <w:szCs w:val="28"/>
        </w:rPr>
      </w:pPr>
      <w:r w:rsidRPr="00873DDB">
        <w:rPr>
          <w:b/>
          <w:sz w:val="28"/>
          <w:szCs w:val="28"/>
        </w:rPr>
        <w:t>ЦЕЛИ ЧЕМПИОНАТА</w:t>
      </w:r>
    </w:p>
    <w:p w:rsidR="00DF6BF3" w:rsidRDefault="005F2F41" w:rsidP="001301F5">
      <w:pPr>
        <w:spacing w:after="60" w:line="276" w:lineRule="auto"/>
        <w:rPr>
          <w:bCs/>
          <w:sz w:val="28"/>
          <w:szCs w:val="28"/>
        </w:rPr>
      </w:pPr>
      <w:r w:rsidRPr="005F2F41">
        <w:rPr>
          <w:bCs/>
          <w:sz w:val="28"/>
          <w:szCs w:val="28"/>
        </w:rPr>
        <w:t>4</w:t>
      </w:r>
      <w:r w:rsidR="00DF6BF3">
        <w:rPr>
          <w:bCs/>
          <w:sz w:val="28"/>
          <w:szCs w:val="28"/>
        </w:rPr>
        <w:t xml:space="preserve">.1. </w:t>
      </w:r>
      <w:r w:rsidR="000F78C7" w:rsidRPr="00DF6BF3">
        <w:rPr>
          <w:bCs/>
          <w:sz w:val="28"/>
          <w:szCs w:val="28"/>
        </w:rPr>
        <w:t xml:space="preserve">Выявление лучшей компании и лучшего специалиста профессиональной уборки в </w:t>
      </w:r>
      <w:r w:rsidR="00131288" w:rsidRPr="00DF6BF3">
        <w:rPr>
          <w:bCs/>
          <w:sz w:val="28"/>
          <w:szCs w:val="28"/>
        </w:rPr>
        <w:t>городе Казани и Республике Татарстан</w:t>
      </w:r>
      <w:r w:rsidR="000F78C7" w:rsidRPr="00DF6BF3">
        <w:rPr>
          <w:bCs/>
          <w:sz w:val="28"/>
          <w:szCs w:val="28"/>
        </w:rPr>
        <w:t>;</w:t>
      </w:r>
    </w:p>
    <w:p w:rsidR="00221391" w:rsidRPr="00DF6BF3" w:rsidRDefault="005F2F41" w:rsidP="001301F5">
      <w:pPr>
        <w:spacing w:after="60" w:line="276" w:lineRule="auto"/>
        <w:rPr>
          <w:bCs/>
          <w:sz w:val="28"/>
          <w:szCs w:val="28"/>
        </w:rPr>
      </w:pPr>
      <w:r w:rsidRPr="005F2F41">
        <w:rPr>
          <w:bCs/>
          <w:sz w:val="28"/>
          <w:szCs w:val="28"/>
        </w:rPr>
        <w:t>4</w:t>
      </w:r>
      <w:r w:rsidR="00DF6BF3">
        <w:rPr>
          <w:bCs/>
          <w:sz w:val="28"/>
          <w:szCs w:val="28"/>
        </w:rPr>
        <w:t xml:space="preserve">.2. </w:t>
      </w:r>
      <w:r w:rsidR="00221391" w:rsidRPr="00DF6BF3">
        <w:rPr>
          <w:bCs/>
          <w:sz w:val="28"/>
          <w:szCs w:val="28"/>
        </w:rPr>
        <w:t>Повышение престижа труда специал</w:t>
      </w:r>
      <w:r w:rsidR="000F78C7" w:rsidRPr="00DF6BF3">
        <w:rPr>
          <w:bCs/>
          <w:sz w:val="28"/>
          <w:szCs w:val="28"/>
        </w:rPr>
        <w:t>истов отрасли индустрия чистоты;</w:t>
      </w:r>
      <w:r w:rsidR="00221391" w:rsidRPr="00DF6BF3">
        <w:rPr>
          <w:bCs/>
          <w:sz w:val="28"/>
          <w:szCs w:val="28"/>
        </w:rPr>
        <w:t xml:space="preserve"> </w:t>
      </w:r>
    </w:p>
    <w:p w:rsidR="00221391" w:rsidRPr="00DF6BF3" w:rsidRDefault="005F2F41" w:rsidP="001301F5">
      <w:pPr>
        <w:spacing w:after="60" w:line="276" w:lineRule="auto"/>
        <w:rPr>
          <w:sz w:val="28"/>
          <w:szCs w:val="28"/>
        </w:rPr>
      </w:pPr>
      <w:r w:rsidRPr="005F2F41">
        <w:rPr>
          <w:bCs/>
          <w:sz w:val="28"/>
          <w:szCs w:val="28"/>
        </w:rPr>
        <w:t>4</w:t>
      </w:r>
      <w:r w:rsidR="00DF6BF3">
        <w:rPr>
          <w:bCs/>
          <w:sz w:val="28"/>
          <w:szCs w:val="28"/>
        </w:rPr>
        <w:t xml:space="preserve">.3. </w:t>
      </w:r>
      <w:r w:rsidR="00221391" w:rsidRPr="00DF6BF3">
        <w:rPr>
          <w:bCs/>
          <w:sz w:val="28"/>
          <w:szCs w:val="28"/>
        </w:rPr>
        <w:t>Профориентация молодежи и планирование профессиональной карь</w:t>
      </w:r>
      <w:r w:rsidR="00131288" w:rsidRPr="00DF6BF3">
        <w:rPr>
          <w:bCs/>
          <w:sz w:val="28"/>
          <w:szCs w:val="28"/>
        </w:rPr>
        <w:t>еры в предпринимательской среде;</w:t>
      </w:r>
    </w:p>
    <w:p w:rsidR="00131288" w:rsidRPr="00DF6BF3" w:rsidRDefault="005F2F41" w:rsidP="001301F5">
      <w:pPr>
        <w:spacing w:after="60" w:line="276" w:lineRule="auto"/>
        <w:rPr>
          <w:sz w:val="28"/>
          <w:szCs w:val="28"/>
        </w:rPr>
      </w:pPr>
      <w:r w:rsidRPr="005F2F41">
        <w:rPr>
          <w:sz w:val="28"/>
          <w:szCs w:val="28"/>
        </w:rPr>
        <w:t>4</w:t>
      </w:r>
      <w:r w:rsidR="00DF6BF3">
        <w:rPr>
          <w:sz w:val="28"/>
          <w:szCs w:val="28"/>
        </w:rPr>
        <w:t xml:space="preserve">.4. </w:t>
      </w:r>
      <w:r w:rsidR="00131288" w:rsidRPr="00DF6BF3">
        <w:rPr>
          <w:sz w:val="28"/>
          <w:szCs w:val="28"/>
        </w:rPr>
        <w:t>Развитие и популяризация отрасли индустрия чистоты;</w:t>
      </w:r>
    </w:p>
    <w:p w:rsidR="00131288" w:rsidRPr="00DF6BF3" w:rsidRDefault="005F2F41" w:rsidP="001301F5">
      <w:pPr>
        <w:spacing w:after="60" w:line="276" w:lineRule="auto"/>
        <w:rPr>
          <w:sz w:val="28"/>
          <w:szCs w:val="28"/>
        </w:rPr>
      </w:pPr>
      <w:r w:rsidRPr="005F2F41">
        <w:rPr>
          <w:sz w:val="28"/>
          <w:szCs w:val="28"/>
        </w:rPr>
        <w:t>4</w:t>
      </w:r>
      <w:r w:rsidR="00DF6BF3">
        <w:rPr>
          <w:sz w:val="28"/>
          <w:szCs w:val="28"/>
        </w:rPr>
        <w:t xml:space="preserve">.5. </w:t>
      </w:r>
      <w:r w:rsidR="00131288" w:rsidRPr="00DF6BF3">
        <w:rPr>
          <w:sz w:val="28"/>
          <w:szCs w:val="28"/>
        </w:rPr>
        <w:t xml:space="preserve">Поддержка региональных операторов </w:t>
      </w:r>
      <w:proofErr w:type="spellStart"/>
      <w:r w:rsidR="00131288" w:rsidRPr="00DF6BF3">
        <w:rPr>
          <w:sz w:val="28"/>
          <w:szCs w:val="28"/>
        </w:rPr>
        <w:t>клининговых</w:t>
      </w:r>
      <w:proofErr w:type="spellEnd"/>
      <w:r w:rsidR="00131288" w:rsidRPr="00DF6BF3">
        <w:rPr>
          <w:sz w:val="28"/>
          <w:szCs w:val="28"/>
        </w:rPr>
        <w:t xml:space="preserve"> услуг. </w:t>
      </w:r>
    </w:p>
    <w:p w:rsidR="00131288" w:rsidRPr="007930B7" w:rsidRDefault="00131288" w:rsidP="00CF52E0">
      <w:pPr>
        <w:pStyle w:val="a8"/>
        <w:spacing w:after="60" w:line="276" w:lineRule="auto"/>
        <w:ind w:firstLine="709"/>
        <w:rPr>
          <w:sz w:val="28"/>
          <w:szCs w:val="28"/>
        </w:rPr>
      </w:pPr>
    </w:p>
    <w:p w:rsidR="000F78C7" w:rsidRPr="007930B7" w:rsidRDefault="00DF6BF3" w:rsidP="00165321">
      <w:pPr>
        <w:pStyle w:val="a8"/>
        <w:numPr>
          <w:ilvl w:val="0"/>
          <w:numId w:val="7"/>
        </w:numPr>
        <w:spacing w:after="60" w:line="276" w:lineRule="auto"/>
        <w:jc w:val="center"/>
        <w:rPr>
          <w:b/>
          <w:bCs/>
          <w:sz w:val="28"/>
          <w:szCs w:val="28"/>
        </w:rPr>
      </w:pPr>
      <w:r w:rsidRPr="007930B7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ЧЕМПИОНАТА</w:t>
      </w:r>
    </w:p>
    <w:p w:rsidR="000F78C7" w:rsidRPr="007930B7" w:rsidRDefault="005F2F41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5F2F41">
        <w:rPr>
          <w:sz w:val="28"/>
          <w:szCs w:val="28"/>
        </w:rPr>
        <w:t>5</w:t>
      </w:r>
      <w:r w:rsidR="00DF6BF3">
        <w:rPr>
          <w:sz w:val="28"/>
          <w:szCs w:val="28"/>
        </w:rPr>
        <w:t xml:space="preserve">.1. </w:t>
      </w:r>
      <w:r w:rsidR="000F78C7" w:rsidRPr="007930B7">
        <w:rPr>
          <w:sz w:val="28"/>
          <w:szCs w:val="28"/>
        </w:rPr>
        <w:t>Привлечение внимания работодателей к необходимости обеспечения возможностей для роста качества труда работников;</w:t>
      </w:r>
    </w:p>
    <w:p w:rsidR="00131288" w:rsidRPr="00DF6BF3" w:rsidRDefault="005F2F41" w:rsidP="001301F5">
      <w:pPr>
        <w:spacing w:after="60" w:line="276" w:lineRule="auto"/>
        <w:jc w:val="both"/>
        <w:rPr>
          <w:b/>
          <w:bCs/>
          <w:sz w:val="28"/>
          <w:szCs w:val="28"/>
        </w:rPr>
      </w:pPr>
      <w:r w:rsidRPr="005F2F41">
        <w:rPr>
          <w:sz w:val="28"/>
          <w:szCs w:val="28"/>
        </w:rPr>
        <w:t>5</w:t>
      </w:r>
      <w:r w:rsidR="00DF6BF3">
        <w:rPr>
          <w:sz w:val="28"/>
          <w:szCs w:val="28"/>
        </w:rPr>
        <w:t xml:space="preserve">.2. </w:t>
      </w:r>
      <w:r w:rsidR="00131288" w:rsidRPr="00DF6BF3">
        <w:rPr>
          <w:sz w:val="28"/>
          <w:szCs w:val="28"/>
        </w:rPr>
        <w:t>Профессиональное обучение специалистов, повышение уровня их теоретических знаний, совершенствование практических навыков и умений;</w:t>
      </w:r>
    </w:p>
    <w:p w:rsidR="000F78C7" w:rsidRPr="00DF6BF3" w:rsidRDefault="005F2F41" w:rsidP="001301F5">
      <w:pPr>
        <w:spacing w:after="60" w:line="276" w:lineRule="auto"/>
        <w:rPr>
          <w:sz w:val="28"/>
          <w:szCs w:val="28"/>
        </w:rPr>
      </w:pPr>
      <w:r w:rsidRPr="005F2F41">
        <w:rPr>
          <w:bCs/>
          <w:sz w:val="28"/>
          <w:szCs w:val="28"/>
        </w:rPr>
        <w:t>5</w:t>
      </w:r>
      <w:r w:rsidR="00DF6BF3">
        <w:rPr>
          <w:bCs/>
          <w:sz w:val="28"/>
          <w:szCs w:val="28"/>
        </w:rPr>
        <w:t xml:space="preserve">.3. </w:t>
      </w:r>
      <w:r w:rsidR="000F78C7" w:rsidRPr="00DF6BF3">
        <w:rPr>
          <w:bCs/>
          <w:sz w:val="28"/>
          <w:szCs w:val="28"/>
        </w:rPr>
        <w:t>Демонстрация прогрессивных</w:t>
      </w:r>
      <w:r w:rsidR="007C2C1B">
        <w:rPr>
          <w:bCs/>
          <w:sz w:val="28"/>
          <w:szCs w:val="28"/>
        </w:rPr>
        <w:t xml:space="preserve"> и </w:t>
      </w:r>
      <w:proofErr w:type="spellStart"/>
      <w:r w:rsidR="007C2C1B">
        <w:rPr>
          <w:bCs/>
          <w:sz w:val="28"/>
          <w:szCs w:val="28"/>
        </w:rPr>
        <w:t>экологичных</w:t>
      </w:r>
      <w:proofErr w:type="spellEnd"/>
      <w:r w:rsidR="000F78C7" w:rsidRPr="00DF6BF3">
        <w:rPr>
          <w:bCs/>
          <w:sz w:val="28"/>
          <w:szCs w:val="28"/>
        </w:rPr>
        <w:t xml:space="preserve"> материалов и технологий выполнения </w:t>
      </w:r>
      <w:proofErr w:type="spellStart"/>
      <w:r w:rsidR="000F78C7" w:rsidRPr="00DF6BF3">
        <w:rPr>
          <w:bCs/>
          <w:sz w:val="28"/>
          <w:szCs w:val="28"/>
        </w:rPr>
        <w:t>клининговых</w:t>
      </w:r>
      <w:proofErr w:type="spellEnd"/>
      <w:r w:rsidR="000F78C7" w:rsidRPr="00DF6BF3">
        <w:rPr>
          <w:bCs/>
          <w:sz w:val="28"/>
          <w:szCs w:val="28"/>
        </w:rPr>
        <w:t xml:space="preserve"> операций;</w:t>
      </w:r>
    </w:p>
    <w:p w:rsidR="00131288" w:rsidRDefault="005F2F41" w:rsidP="001301F5">
      <w:pPr>
        <w:spacing w:after="60" w:line="276" w:lineRule="auto"/>
        <w:jc w:val="both"/>
        <w:rPr>
          <w:sz w:val="28"/>
          <w:szCs w:val="28"/>
        </w:rPr>
      </w:pPr>
      <w:r w:rsidRPr="00873DDB">
        <w:rPr>
          <w:sz w:val="28"/>
          <w:szCs w:val="28"/>
        </w:rPr>
        <w:t>5</w:t>
      </w:r>
      <w:r w:rsidR="00DF6BF3">
        <w:rPr>
          <w:sz w:val="28"/>
          <w:szCs w:val="28"/>
        </w:rPr>
        <w:t xml:space="preserve">.4. </w:t>
      </w:r>
      <w:r w:rsidR="000F78C7" w:rsidRPr="00DF6BF3">
        <w:rPr>
          <w:sz w:val="28"/>
          <w:szCs w:val="28"/>
        </w:rPr>
        <w:t xml:space="preserve">Демонстрация возможностей и услуг </w:t>
      </w:r>
      <w:proofErr w:type="spellStart"/>
      <w:r w:rsidR="000F78C7" w:rsidRPr="00DF6BF3">
        <w:rPr>
          <w:sz w:val="28"/>
          <w:szCs w:val="28"/>
        </w:rPr>
        <w:t>клининговых</w:t>
      </w:r>
      <w:proofErr w:type="spellEnd"/>
      <w:r w:rsidR="000F78C7" w:rsidRPr="00DF6BF3">
        <w:rPr>
          <w:sz w:val="28"/>
          <w:szCs w:val="28"/>
        </w:rPr>
        <w:t xml:space="preserve"> компаний учреждениям здравоохранения, предприятиям гостеприимства, питания, владельцам и управляющим коммерческой недвижимостью</w:t>
      </w:r>
      <w:r w:rsidR="00131288" w:rsidRPr="00DF6BF3">
        <w:rPr>
          <w:sz w:val="28"/>
          <w:szCs w:val="28"/>
        </w:rPr>
        <w:t xml:space="preserve"> Республики Татарстан.</w:t>
      </w:r>
    </w:p>
    <w:p w:rsidR="00DF6BF3" w:rsidRPr="00DF6BF3" w:rsidRDefault="00DF6BF3" w:rsidP="00CF52E0">
      <w:pPr>
        <w:spacing w:after="60" w:line="276" w:lineRule="auto"/>
        <w:ind w:firstLine="709"/>
        <w:jc w:val="both"/>
        <w:rPr>
          <w:sz w:val="28"/>
          <w:szCs w:val="28"/>
        </w:rPr>
      </w:pPr>
    </w:p>
    <w:p w:rsidR="00131288" w:rsidRPr="007930B7" w:rsidRDefault="00DF6BF3" w:rsidP="00165321">
      <w:pPr>
        <w:pStyle w:val="a8"/>
        <w:numPr>
          <w:ilvl w:val="0"/>
          <w:numId w:val="7"/>
        </w:numPr>
        <w:spacing w:after="60" w:line="276" w:lineRule="auto"/>
        <w:jc w:val="center"/>
        <w:rPr>
          <w:b/>
          <w:sz w:val="28"/>
          <w:szCs w:val="28"/>
        </w:rPr>
      </w:pPr>
      <w:r w:rsidRPr="007930B7">
        <w:rPr>
          <w:b/>
          <w:sz w:val="28"/>
          <w:szCs w:val="28"/>
        </w:rPr>
        <w:t>ВРЕМЯ И МЕСТО ПРОВЕДЕНИЯ</w:t>
      </w:r>
    </w:p>
    <w:p w:rsidR="00C531C8" w:rsidRPr="007930B7" w:rsidRDefault="00131288" w:rsidP="00CF52E0">
      <w:pPr>
        <w:spacing w:after="60" w:line="276" w:lineRule="auto"/>
        <w:rPr>
          <w:sz w:val="28"/>
          <w:szCs w:val="28"/>
        </w:rPr>
      </w:pPr>
      <w:r w:rsidRPr="007930B7">
        <w:rPr>
          <w:sz w:val="28"/>
          <w:szCs w:val="28"/>
        </w:rPr>
        <w:t>14 сентября 2016г. (среда)</w:t>
      </w:r>
    </w:p>
    <w:p w:rsidR="001301F5" w:rsidRDefault="00DE49D4" w:rsidP="00CF52E0">
      <w:pPr>
        <w:spacing w:after="60" w:line="276" w:lineRule="auto"/>
        <w:rPr>
          <w:sz w:val="28"/>
          <w:szCs w:val="28"/>
        </w:rPr>
      </w:pPr>
      <w:r w:rsidRPr="007930B7">
        <w:rPr>
          <w:sz w:val="28"/>
          <w:szCs w:val="28"/>
        </w:rPr>
        <w:t xml:space="preserve">Республика Татарстан, </w:t>
      </w:r>
      <w:proofErr w:type="gramStart"/>
      <w:r w:rsidR="00471C8F" w:rsidRPr="007930B7">
        <w:rPr>
          <w:sz w:val="28"/>
          <w:szCs w:val="28"/>
        </w:rPr>
        <w:t>г</w:t>
      </w:r>
      <w:proofErr w:type="gramEnd"/>
      <w:r w:rsidR="00471C8F" w:rsidRPr="007930B7">
        <w:rPr>
          <w:sz w:val="28"/>
          <w:szCs w:val="28"/>
        </w:rPr>
        <w:t xml:space="preserve">. </w:t>
      </w:r>
      <w:r w:rsidRPr="007930B7">
        <w:rPr>
          <w:sz w:val="28"/>
          <w:szCs w:val="28"/>
        </w:rPr>
        <w:t>Казан</w:t>
      </w:r>
      <w:r w:rsidR="00131288" w:rsidRPr="007930B7">
        <w:rPr>
          <w:sz w:val="28"/>
          <w:szCs w:val="28"/>
        </w:rPr>
        <w:t xml:space="preserve">ь, ул. </w:t>
      </w:r>
      <w:r w:rsidR="001301F5">
        <w:rPr>
          <w:sz w:val="28"/>
          <w:szCs w:val="28"/>
        </w:rPr>
        <w:t>Оренбургский тракт д.8,</w:t>
      </w:r>
    </w:p>
    <w:p w:rsidR="00DE49D4" w:rsidRPr="007930B7" w:rsidRDefault="00131288" w:rsidP="00CF52E0">
      <w:pPr>
        <w:spacing w:after="60" w:line="276" w:lineRule="auto"/>
        <w:rPr>
          <w:sz w:val="28"/>
          <w:szCs w:val="28"/>
        </w:rPr>
      </w:pPr>
      <w:r w:rsidRPr="007930B7">
        <w:rPr>
          <w:sz w:val="28"/>
          <w:szCs w:val="28"/>
        </w:rPr>
        <w:t>ОАО «Казанская ярмарка»</w:t>
      </w:r>
      <w:r w:rsidR="00DE49D4" w:rsidRPr="007930B7">
        <w:rPr>
          <w:sz w:val="28"/>
          <w:szCs w:val="28"/>
        </w:rPr>
        <w:t xml:space="preserve">, Павильон № </w:t>
      </w:r>
      <w:r w:rsidRPr="007930B7">
        <w:rPr>
          <w:sz w:val="28"/>
          <w:szCs w:val="28"/>
        </w:rPr>
        <w:t>2.</w:t>
      </w:r>
    </w:p>
    <w:p w:rsidR="00743CF7" w:rsidRPr="007930B7" w:rsidRDefault="00743CF7" w:rsidP="00CF52E0">
      <w:pPr>
        <w:spacing w:after="60" w:line="276" w:lineRule="auto"/>
        <w:ind w:firstLine="709"/>
        <w:rPr>
          <w:sz w:val="28"/>
          <w:szCs w:val="28"/>
        </w:rPr>
      </w:pPr>
    </w:p>
    <w:p w:rsidR="00131288" w:rsidRPr="00873DDB" w:rsidRDefault="002C62B2" w:rsidP="00165321">
      <w:pPr>
        <w:pStyle w:val="a8"/>
        <w:numPr>
          <w:ilvl w:val="0"/>
          <w:numId w:val="7"/>
        </w:numPr>
        <w:spacing w:after="60" w:line="276" w:lineRule="auto"/>
        <w:jc w:val="center"/>
        <w:rPr>
          <w:b/>
          <w:sz w:val="28"/>
          <w:szCs w:val="28"/>
        </w:rPr>
      </w:pPr>
      <w:r w:rsidRPr="00873DDB">
        <w:rPr>
          <w:b/>
          <w:sz w:val="28"/>
          <w:szCs w:val="28"/>
        </w:rPr>
        <w:t xml:space="preserve">УСЛОВИЯ </w:t>
      </w:r>
      <w:r w:rsidR="008F0D45" w:rsidRPr="00873DDB">
        <w:rPr>
          <w:b/>
          <w:sz w:val="28"/>
          <w:szCs w:val="28"/>
        </w:rPr>
        <w:t>УЧАСТ</w:t>
      </w:r>
      <w:r w:rsidRPr="00873DDB">
        <w:rPr>
          <w:b/>
          <w:sz w:val="28"/>
          <w:szCs w:val="28"/>
        </w:rPr>
        <w:t>ИЯ</w:t>
      </w:r>
      <w:r w:rsidR="008F0D45" w:rsidRPr="00873DDB">
        <w:rPr>
          <w:b/>
          <w:sz w:val="28"/>
          <w:szCs w:val="28"/>
        </w:rPr>
        <w:t xml:space="preserve"> </w:t>
      </w:r>
      <w:r w:rsidRPr="00873DDB">
        <w:rPr>
          <w:b/>
          <w:sz w:val="28"/>
          <w:szCs w:val="28"/>
        </w:rPr>
        <w:t xml:space="preserve">В </w:t>
      </w:r>
      <w:r w:rsidR="008F0D45" w:rsidRPr="00873DDB">
        <w:rPr>
          <w:b/>
          <w:sz w:val="28"/>
          <w:szCs w:val="28"/>
        </w:rPr>
        <w:t>ЧЕМПИОНАТ</w:t>
      </w:r>
      <w:r w:rsidRPr="00873DDB">
        <w:rPr>
          <w:b/>
          <w:sz w:val="28"/>
          <w:szCs w:val="28"/>
        </w:rPr>
        <w:t>Е</w:t>
      </w:r>
    </w:p>
    <w:p w:rsidR="002C62B2" w:rsidRDefault="008F0D45" w:rsidP="00CF52E0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31288" w:rsidRPr="00DF6BF3">
        <w:rPr>
          <w:sz w:val="28"/>
          <w:szCs w:val="28"/>
        </w:rPr>
        <w:t xml:space="preserve">Чемпионат </w:t>
      </w:r>
      <w:r w:rsidR="00DE49D4" w:rsidRPr="00DF6BF3">
        <w:rPr>
          <w:sz w:val="28"/>
          <w:szCs w:val="28"/>
        </w:rPr>
        <w:t>является</w:t>
      </w:r>
      <w:r w:rsidR="007930B7" w:rsidRPr="00DF6BF3">
        <w:rPr>
          <w:sz w:val="28"/>
          <w:szCs w:val="28"/>
        </w:rPr>
        <w:t xml:space="preserve"> открытым.</w:t>
      </w:r>
    </w:p>
    <w:p w:rsidR="001A037E" w:rsidRDefault="002C62B2" w:rsidP="00CF52E0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17DE3">
        <w:rPr>
          <w:sz w:val="28"/>
          <w:szCs w:val="28"/>
        </w:rPr>
        <w:t xml:space="preserve">В соревновательной части </w:t>
      </w:r>
      <w:r w:rsidR="00F17DE3" w:rsidRPr="00DF6BF3">
        <w:rPr>
          <w:sz w:val="28"/>
          <w:szCs w:val="28"/>
        </w:rPr>
        <w:t>Чемпионат</w:t>
      </w:r>
      <w:r w:rsidR="00F17DE3">
        <w:rPr>
          <w:sz w:val="28"/>
          <w:szCs w:val="28"/>
        </w:rPr>
        <w:t xml:space="preserve">а </w:t>
      </w:r>
      <w:r w:rsidR="001A037E">
        <w:rPr>
          <w:sz w:val="28"/>
          <w:szCs w:val="28"/>
        </w:rPr>
        <w:t xml:space="preserve">в личном зачёте </w:t>
      </w:r>
      <w:r w:rsidR="00F17DE3">
        <w:rPr>
          <w:sz w:val="28"/>
          <w:szCs w:val="28"/>
        </w:rPr>
        <w:t xml:space="preserve">могут принять участие </w:t>
      </w:r>
      <w:r w:rsidR="0025019B">
        <w:rPr>
          <w:sz w:val="28"/>
          <w:szCs w:val="28"/>
        </w:rPr>
        <w:t xml:space="preserve">специалисты </w:t>
      </w:r>
      <w:r w:rsidR="00F17DE3">
        <w:rPr>
          <w:sz w:val="28"/>
          <w:szCs w:val="28"/>
        </w:rPr>
        <w:t>компани</w:t>
      </w:r>
      <w:r w:rsidR="0025019B">
        <w:rPr>
          <w:sz w:val="28"/>
          <w:szCs w:val="28"/>
        </w:rPr>
        <w:t>й</w:t>
      </w:r>
      <w:r w:rsidR="00F17DE3">
        <w:rPr>
          <w:sz w:val="28"/>
          <w:szCs w:val="28"/>
        </w:rPr>
        <w:t xml:space="preserve"> (</w:t>
      </w:r>
      <w:r w:rsidR="00F17DE3" w:rsidRPr="00DF6BF3">
        <w:rPr>
          <w:sz w:val="28"/>
          <w:szCs w:val="28"/>
        </w:rPr>
        <w:t>юридически</w:t>
      </w:r>
      <w:r w:rsidR="0025019B">
        <w:rPr>
          <w:sz w:val="28"/>
          <w:szCs w:val="28"/>
        </w:rPr>
        <w:t>х</w:t>
      </w:r>
      <w:r w:rsidR="00F17DE3" w:rsidRPr="00DF6BF3">
        <w:rPr>
          <w:sz w:val="28"/>
          <w:szCs w:val="28"/>
        </w:rPr>
        <w:t xml:space="preserve"> лиц</w:t>
      </w:r>
      <w:r w:rsidR="00F17DE3">
        <w:rPr>
          <w:sz w:val="28"/>
          <w:szCs w:val="28"/>
        </w:rPr>
        <w:t>)</w:t>
      </w:r>
      <w:r w:rsidR="00F17DE3" w:rsidRPr="00DF6BF3">
        <w:rPr>
          <w:sz w:val="28"/>
          <w:szCs w:val="28"/>
        </w:rPr>
        <w:t xml:space="preserve"> </w:t>
      </w:r>
      <w:proofErr w:type="gramStart"/>
      <w:r w:rsidR="00F17DE3">
        <w:rPr>
          <w:sz w:val="28"/>
          <w:szCs w:val="28"/>
        </w:rPr>
        <w:t>г</w:t>
      </w:r>
      <w:proofErr w:type="gramEnd"/>
      <w:r w:rsidR="00F17DE3">
        <w:rPr>
          <w:sz w:val="28"/>
          <w:szCs w:val="28"/>
        </w:rPr>
        <w:t>. Казани, Республики Татарстан и Российской Федерации</w:t>
      </w:r>
      <w:r w:rsidR="001301F5">
        <w:rPr>
          <w:sz w:val="28"/>
          <w:szCs w:val="28"/>
        </w:rPr>
        <w:t>,</w:t>
      </w:r>
      <w:r w:rsidR="00F17DE3" w:rsidRPr="00DF6BF3">
        <w:rPr>
          <w:sz w:val="28"/>
          <w:szCs w:val="28"/>
        </w:rPr>
        <w:t xml:space="preserve"> </w:t>
      </w:r>
      <w:r w:rsidR="00F17DE3" w:rsidRPr="007930B7">
        <w:rPr>
          <w:sz w:val="28"/>
          <w:szCs w:val="28"/>
        </w:rPr>
        <w:t xml:space="preserve">профессионально работающие в области </w:t>
      </w:r>
      <w:proofErr w:type="spellStart"/>
      <w:r w:rsidR="00F17DE3" w:rsidRPr="007930B7">
        <w:rPr>
          <w:sz w:val="28"/>
          <w:szCs w:val="28"/>
        </w:rPr>
        <w:lastRenderedPageBreak/>
        <w:t>клининговых</w:t>
      </w:r>
      <w:proofErr w:type="spellEnd"/>
      <w:r w:rsidR="00F17DE3" w:rsidRPr="007930B7">
        <w:rPr>
          <w:sz w:val="28"/>
          <w:szCs w:val="28"/>
        </w:rPr>
        <w:t xml:space="preserve"> услуг,</w:t>
      </w:r>
      <w:r w:rsidR="00F17DE3">
        <w:rPr>
          <w:sz w:val="28"/>
          <w:szCs w:val="28"/>
        </w:rPr>
        <w:t xml:space="preserve"> а также </w:t>
      </w:r>
      <w:r w:rsidR="00EA5A46">
        <w:rPr>
          <w:sz w:val="28"/>
          <w:szCs w:val="28"/>
        </w:rPr>
        <w:t xml:space="preserve">специалисты </w:t>
      </w:r>
      <w:r w:rsidR="00F17DE3">
        <w:rPr>
          <w:sz w:val="28"/>
          <w:szCs w:val="28"/>
        </w:rPr>
        <w:t>организаци</w:t>
      </w:r>
      <w:r w:rsidR="00EA5A46">
        <w:rPr>
          <w:sz w:val="28"/>
          <w:szCs w:val="28"/>
        </w:rPr>
        <w:t>й</w:t>
      </w:r>
      <w:r w:rsidR="00F17DE3">
        <w:rPr>
          <w:sz w:val="28"/>
          <w:szCs w:val="28"/>
        </w:rPr>
        <w:t>, имеющие в своём штате соответствующие службы (далее</w:t>
      </w:r>
      <w:r w:rsidR="004C1915">
        <w:rPr>
          <w:sz w:val="28"/>
          <w:szCs w:val="28"/>
        </w:rPr>
        <w:t xml:space="preserve"> </w:t>
      </w:r>
      <w:r w:rsidR="00F17DE3">
        <w:rPr>
          <w:sz w:val="28"/>
          <w:szCs w:val="28"/>
        </w:rPr>
        <w:t>- Участники).</w:t>
      </w:r>
      <w:r w:rsidR="001A037E">
        <w:rPr>
          <w:sz w:val="28"/>
          <w:szCs w:val="28"/>
        </w:rPr>
        <w:t xml:space="preserve"> </w:t>
      </w:r>
    </w:p>
    <w:p w:rsidR="00F17DE3" w:rsidRDefault="0025019B" w:rsidP="00CF52E0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A037E" w:rsidRPr="0025019B">
        <w:rPr>
          <w:sz w:val="28"/>
          <w:szCs w:val="28"/>
        </w:rPr>
        <w:t xml:space="preserve">Для участия в командном зачёте обязательно участие </w:t>
      </w:r>
      <w:r w:rsidRPr="0025019B">
        <w:rPr>
          <w:sz w:val="28"/>
          <w:szCs w:val="28"/>
        </w:rPr>
        <w:t>специалистов компании</w:t>
      </w:r>
      <w:r>
        <w:rPr>
          <w:sz w:val="28"/>
          <w:szCs w:val="28"/>
        </w:rPr>
        <w:t xml:space="preserve"> </w:t>
      </w:r>
      <w:r w:rsidR="001A037E" w:rsidRPr="0025019B">
        <w:rPr>
          <w:sz w:val="28"/>
          <w:szCs w:val="28"/>
        </w:rPr>
        <w:t>не менее чем в 3-х номинациях.</w:t>
      </w:r>
    </w:p>
    <w:p w:rsidR="00F17DE3" w:rsidRDefault="0025019B" w:rsidP="00CF52E0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F17DE3">
        <w:rPr>
          <w:sz w:val="28"/>
          <w:szCs w:val="28"/>
        </w:rPr>
        <w:t>Регистрация У</w:t>
      </w:r>
      <w:r w:rsidR="002C62B2" w:rsidRPr="002C62B2">
        <w:rPr>
          <w:sz w:val="28"/>
          <w:szCs w:val="28"/>
        </w:rPr>
        <w:t xml:space="preserve">частников </w:t>
      </w:r>
      <w:r w:rsidR="00F17DE3">
        <w:rPr>
          <w:sz w:val="28"/>
          <w:szCs w:val="28"/>
        </w:rPr>
        <w:t>осуществляется на основании З</w:t>
      </w:r>
      <w:r w:rsidR="002C62B2" w:rsidRPr="002C62B2">
        <w:rPr>
          <w:sz w:val="28"/>
          <w:szCs w:val="28"/>
        </w:rPr>
        <w:t xml:space="preserve">аявки на участие (Приложение №1 к </w:t>
      </w:r>
      <w:r w:rsidR="002C62B2">
        <w:rPr>
          <w:sz w:val="28"/>
          <w:szCs w:val="28"/>
        </w:rPr>
        <w:t xml:space="preserve">настоящему </w:t>
      </w:r>
      <w:r w:rsidR="002C62B2" w:rsidRPr="002C62B2">
        <w:rPr>
          <w:sz w:val="28"/>
          <w:szCs w:val="28"/>
        </w:rPr>
        <w:t>Положению</w:t>
      </w:r>
      <w:r w:rsidR="002C62B2">
        <w:rPr>
          <w:sz w:val="28"/>
          <w:szCs w:val="28"/>
        </w:rPr>
        <w:t>)</w:t>
      </w:r>
      <w:r w:rsidR="002C62B2" w:rsidRPr="002C62B2">
        <w:rPr>
          <w:sz w:val="28"/>
          <w:szCs w:val="28"/>
        </w:rPr>
        <w:t>.</w:t>
      </w:r>
    </w:p>
    <w:p w:rsidR="003B4034" w:rsidRPr="003B4034" w:rsidRDefault="0025019B" w:rsidP="00CF52E0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F17DE3">
        <w:rPr>
          <w:sz w:val="28"/>
          <w:szCs w:val="28"/>
        </w:rPr>
        <w:t>Чемпионат</w:t>
      </w:r>
      <w:r w:rsidR="002C62B2" w:rsidRPr="002C62B2">
        <w:rPr>
          <w:sz w:val="28"/>
          <w:szCs w:val="28"/>
        </w:rPr>
        <w:t xml:space="preserve"> проводится на платной основе. </w:t>
      </w:r>
      <w:r w:rsidR="00F17DE3" w:rsidRPr="00F17DE3">
        <w:rPr>
          <w:sz w:val="28"/>
          <w:szCs w:val="28"/>
        </w:rPr>
        <w:t xml:space="preserve">Регистрационный взнос </w:t>
      </w:r>
      <w:r w:rsidR="00F17DE3">
        <w:rPr>
          <w:sz w:val="28"/>
          <w:szCs w:val="28"/>
        </w:rPr>
        <w:t xml:space="preserve">Участника </w:t>
      </w:r>
      <w:r w:rsidR="00F17DE3" w:rsidRPr="00F17DE3">
        <w:rPr>
          <w:sz w:val="28"/>
          <w:szCs w:val="28"/>
        </w:rPr>
        <w:t>за участие в 1 номинации 3</w:t>
      </w:r>
      <w:r w:rsidR="00F17DE3">
        <w:rPr>
          <w:sz w:val="28"/>
          <w:szCs w:val="28"/>
        </w:rPr>
        <w:t xml:space="preserve"> </w:t>
      </w:r>
      <w:r w:rsidR="00F17DE3" w:rsidRPr="00F17DE3">
        <w:rPr>
          <w:sz w:val="28"/>
          <w:szCs w:val="28"/>
        </w:rPr>
        <w:t xml:space="preserve">000 рублей, за участие в 4-х номинациях </w:t>
      </w:r>
      <w:r w:rsidR="00F17DE3">
        <w:rPr>
          <w:sz w:val="28"/>
          <w:szCs w:val="28"/>
        </w:rPr>
        <w:t>–</w:t>
      </w:r>
      <w:r w:rsidR="00F17DE3" w:rsidRPr="00F17DE3">
        <w:rPr>
          <w:sz w:val="28"/>
          <w:szCs w:val="28"/>
        </w:rPr>
        <w:t xml:space="preserve"> 10</w:t>
      </w:r>
      <w:r w:rsidR="00F17DE3">
        <w:rPr>
          <w:sz w:val="28"/>
          <w:szCs w:val="28"/>
        </w:rPr>
        <w:t xml:space="preserve"> </w:t>
      </w:r>
      <w:r w:rsidR="00F17DE3" w:rsidRPr="00F17DE3">
        <w:rPr>
          <w:sz w:val="28"/>
          <w:szCs w:val="28"/>
        </w:rPr>
        <w:t>000 рублей.</w:t>
      </w:r>
      <w:r w:rsidR="00F17DE3">
        <w:rPr>
          <w:sz w:val="28"/>
          <w:szCs w:val="28"/>
        </w:rPr>
        <w:t xml:space="preserve"> </w:t>
      </w:r>
      <w:r w:rsidR="002C62B2" w:rsidRPr="002C62B2">
        <w:rPr>
          <w:sz w:val="28"/>
          <w:szCs w:val="28"/>
        </w:rPr>
        <w:t>Заявка на участие подается в</w:t>
      </w:r>
      <w:r w:rsidR="00F17DE3">
        <w:rPr>
          <w:sz w:val="28"/>
          <w:szCs w:val="28"/>
        </w:rPr>
        <w:t xml:space="preserve"> Оргкомитет выставки не позднее</w:t>
      </w:r>
      <w:r w:rsidR="00F17DE3">
        <w:rPr>
          <w:sz w:val="28"/>
          <w:szCs w:val="28"/>
        </w:rPr>
        <w:br/>
        <w:t xml:space="preserve">5 сентября </w:t>
      </w:r>
      <w:r w:rsidR="002C62B2" w:rsidRPr="002C62B2">
        <w:rPr>
          <w:sz w:val="28"/>
          <w:szCs w:val="28"/>
        </w:rPr>
        <w:t>2016г.</w:t>
      </w:r>
      <w:r w:rsidR="003B4034">
        <w:rPr>
          <w:sz w:val="28"/>
          <w:szCs w:val="28"/>
        </w:rPr>
        <w:t xml:space="preserve"> </w:t>
      </w:r>
      <w:r w:rsidR="00781991">
        <w:rPr>
          <w:sz w:val="28"/>
          <w:szCs w:val="28"/>
        </w:rPr>
        <w:t>в</w:t>
      </w:r>
      <w:r w:rsidR="003B4034">
        <w:rPr>
          <w:sz w:val="28"/>
          <w:szCs w:val="28"/>
        </w:rPr>
        <w:t xml:space="preserve"> электронном виде на почту </w:t>
      </w:r>
      <w:hyperlink r:id="rId13" w:history="1">
        <w:r w:rsidR="003B4034" w:rsidRPr="00934832">
          <w:rPr>
            <w:rStyle w:val="a3"/>
            <w:sz w:val="28"/>
            <w:szCs w:val="28"/>
            <w:lang w:val="en-US"/>
          </w:rPr>
          <w:t>expokazan</w:t>
        </w:r>
        <w:r w:rsidR="003B4034" w:rsidRPr="003B4034">
          <w:rPr>
            <w:rStyle w:val="a3"/>
            <w:sz w:val="28"/>
            <w:szCs w:val="28"/>
          </w:rPr>
          <w:t>4@</w:t>
        </w:r>
        <w:r w:rsidR="003B4034" w:rsidRPr="00934832">
          <w:rPr>
            <w:rStyle w:val="a3"/>
            <w:sz w:val="28"/>
            <w:szCs w:val="28"/>
            <w:lang w:val="en-US"/>
          </w:rPr>
          <w:t>mail</w:t>
        </w:r>
        <w:r w:rsidR="003B4034" w:rsidRPr="003B4034">
          <w:rPr>
            <w:rStyle w:val="a3"/>
            <w:sz w:val="28"/>
            <w:szCs w:val="28"/>
          </w:rPr>
          <w:t>.</w:t>
        </w:r>
        <w:r w:rsidR="003B4034" w:rsidRPr="00934832">
          <w:rPr>
            <w:rStyle w:val="a3"/>
            <w:sz w:val="28"/>
            <w:szCs w:val="28"/>
            <w:lang w:val="en-US"/>
          </w:rPr>
          <w:t>ru</w:t>
        </w:r>
      </w:hyperlink>
      <w:r w:rsidR="003B4034">
        <w:rPr>
          <w:sz w:val="28"/>
          <w:szCs w:val="28"/>
        </w:rPr>
        <w:t>.</w:t>
      </w:r>
    </w:p>
    <w:p w:rsidR="008F0D45" w:rsidRDefault="0025019B" w:rsidP="00CF52E0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8F0D45">
        <w:rPr>
          <w:sz w:val="28"/>
          <w:szCs w:val="28"/>
        </w:rPr>
        <w:t>К у</w:t>
      </w:r>
      <w:r w:rsidR="008F0D45" w:rsidRPr="008F0D45">
        <w:rPr>
          <w:sz w:val="28"/>
          <w:szCs w:val="28"/>
        </w:rPr>
        <w:t>части</w:t>
      </w:r>
      <w:r w:rsidR="008F0D45">
        <w:rPr>
          <w:sz w:val="28"/>
          <w:szCs w:val="28"/>
        </w:rPr>
        <w:t>ю</w:t>
      </w:r>
      <w:r w:rsidR="008F0D45" w:rsidRPr="008F0D45">
        <w:rPr>
          <w:sz w:val="28"/>
          <w:szCs w:val="28"/>
        </w:rPr>
        <w:t xml:space="preserve"> в качестве </w:t>
      </w:r>
      <w:proofErr w:type="spellStart"/>
      <w:r w:rsidR="008F0D45" w:rsidRPr="008F0D45">
        <w:rPr>
          <w:sz w:val="28"/>
          <w:szCs w:val="28"/>
        </w:rPr>
        <w:t>Соорганизатора</w:t>
      </w:r>
      <w:proofErr w:type="spellEnd"/>
      <w:r w:rsidR="008F0D45" w:rsidRPr="008F0D45">
        <w:rPr>
          <w:sz w:val="28"/>
          <w:szCs w:val="28"/>
        </w:rPr>
        <w:t>, Партнера, Спонсора</w:t>
      </w:r>
      <w:r w:rsidR="00DF6B2E">
        <w:rPr>
          <w:sz w:val="28"/>
          <w:szCs w:val="28"/>
        </w:rPr>
        <w:t xml:space="preserve">, Информационного партнёра </w:t>
      </w:r>
      <w:r w:rsidR="008F0D45">
        <w:rPr>
          <w:sz w:val="28"/>
          <w:szCs w:val="28"/>
        </w:rPr>
        <w:t>приглашаются все заинтересованные физические и юридические лица.</w:t>
      </w:r>
    </w:p>
    <w:p w:rsidR="004466BD" w:rsidRPr="008F0D45" w:rsidRDefault="004466BD" w:rsidP="00CF52E0">
      <w:pPr>
        <w:spacing w:after="60" w:line="276" w:lineRule="auto"/>
        <w:rPr>
          <w:sz w:val="28"/>
          <w:szCs w:val="28"/>
        </w:rPr>
      </w:pPr>
    </w:p>
    <w:p w:rsidR="000A3F26" w:rsidRPr="004C1915" w:rsidRDefault="004C1915" w:rsidP="005F2F41">
      <w:pPr>
        <w:pStyle w:val="a8"/>
        <w:numPr>
          <w:ilvl w:val="0"/>
          <w:numId w:val="7"/>
        </w:numPr>
        <w:spacing w:after="60" w:line="276" w:lineRule="auto"/>
        <w:ind w:firstLine="709"/>
        <w:jc w:val="center"/>
        <w:rPr>
          <w:b/>
          <w:sz w:val="28"/>
          <w:szCs w:val="28"/>
        </w:rPr>
      </w:pPr>
      <w:r w:rsidRPr="004C1915">
        <w:rPr>
          <w:b/>
          <w:sz w:val="28"/>
          <w:szCs w:val="28"/>
        </w:rPr>
        <w:t>УСЛОВИЯ ВЫПОЛНЕ</w:t>
      </w:r>
      <w:r>
        <w:rPr>
          <w:b/>
          <w:sz w:val="28"/>
          <w:szCs w:val="28"/>
        </w:rPr>
        <w:t>НИЯ ПРАКТИЧЕСКОЙ ЧАСТ</w:t>
      </w:r>
      <w:r w:rsidR="00BC1510">
        <w:rPr>
          <w:b/>
          <w:sz w:val="28"/>
          <w:szCs w:val="28"/>
        </w:rPr>
        <w:t>И</w:t>
      </w:r>
    </w:p>
    <w:p w:rsidR="00DD2D7B" w:rsidRPr="007930B7" w:rsidRDefault="00566F1D" w:rsidP="00CF52E0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2D7B" w:rsidRPr="007930B7">
        <w:rPr>
          <w:sz w:val="28"/>
          <w:szCs w:val="28"/>
        </w:rPr>
        <w:t xml:space="preserve">.1.Среди </w:t>
      </w:r>
      <w:r w:rsidR="004C1915">
        <w:rPr>
          <w:sz w:val="28"/>
          <w:szCs w:val="28"/>
        </w:rPr>
        <w:t xml:space="preserve">Участников </w:t>
      </w:r>
      <w:r w:rsidR="00DD2D7B" w:rsidRPr="007930B7">
        <w:rPr>
          <w:sz w:val="28"/>
          <w:szCs w:val="28"/>
        </w:rPr>
        <w:t>проводится жеребьевка номеров, по которым будет проходить их дальнейшее участие.</w:t>
      </w:r>
    </w:p>
    <w:p w:rsidR="00DD2D7B" w:rsidRPr="007930B7" w:rsidRDefault="00566F1D" w:rsidP="00CF52E0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4CA1" w:rsidRPr="007930B7">
        <w:rPr>
          <w:sz w:val="28"/>
          <w:szCs w:val="28"/>
        </w:rPr>
        <w:t xml:space="preserve">.2. </w:t>
      </w:r>
      <w:r w:rsidR="00DD2D7B" w:rsidRPr="007930B7">
        <w:rPr>
          <w:sz w:val="28"/>
          <w:szCs w:val="28"/>
        </w:rPr>
        <w:t>Практическая часть</w:t>
      </w:r>
      <w:r w:rsidR="008A4E01" w:rsidRPr="007930B7">
        <w:rPr>
          <w:sz w:val="28"/>
          <w:szCs w:val="28"/>
        </w:rPr>
        <w:t xml:space="preserve"> конкурса </w:t>
      </w:r>
      <w:r w:rsidR="00DD2D7B" w:rsidRPr="007930B7">
        <w:rPr>
          <w:sz w:val="28"/>
          <w:szCs w:val="28"/>
        </w:rPr>
        <w:t xml:space="preserve"> включает выполнение следующих </w:t>
      </w:r>
      <w:r w:rsidR="008A4E01" w:rsidRPr="007930B7">
        <w:rPr>
          <w:sz w:val="28"/>
          <w:szCs w:val="28"/>
        </w:rPr>
        <w:t>заданий</w:t>
      </w:r>
      <w:r w:rsidR="00DD2D7B" w:rsidRPr="007930B7">
        <w:rPr>
          <w:sz w:val="28"/>
          <w:szCs w:val="28"/>
        </w:rPr>
        <w:t>:</w:t>
      </w:r>
    </w:p>
    <w:p w:rsidR="004466BD" w:rsidRDefault="00566F1D" w:rsidP="004466BD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D">
        <w:rPr>
          <w:sz w:val="28"/>
          <w:szCs w:val="28"/>
        </w:rPr>
        <w:t xml:space="preserve">.2.1. </w:t>
      </w:r>
      <w:r w:rsidR="0022728A" w:rsidRPr="007930B7">
        <w:rPr>
          <w:sz w:val="28"/>
          <w:szCs w:val="28"/>
        </w:rPr>
        <w:t>П</w:t>
      </w:r>
      <w:r w:rsidR="00DD2D7B" w:rsidRPr="007930B7">
        <w:rPr>
          <w:sz w:val="28"/>
          <w:szCs w:val="28"/>
        </w:rPr>
        <w:t>рофессиональная уборка ковровых покрытий</w:t>
      </w:r>
      <w:r w:rsidR="00952DC9" w:rsidRPr="007930B7">
        <w:rPr>
          <w:sz w:val="28"/>
          <w:szCs w:val="28"/>
        </w:rPr>
        <w:t xml:space="preserve"> </w:t>
      </w:r>
      <w:r w:rsidR="008A4E01" w:rsidRPr="007930B7">
        <w:rPr>
          <w:sz w:val="28"/>
          <w:szCs w:val="28"/>
        </w:rPr>
        <w:t xml:space="preserve">- </w:t>
      </w:r>
      <w:r w:rsidR="00952DC9" w:rsidRPr="007930B7">
        <w:rPr>
          <w:sz w:val="28"/>
          <w:szCs w:val="28"/>
        </w:rPr>
        <w:t>номинация «Лучший специалист по химической чистке ковровых покрытий»</w:t>
      </w:r>
      <w:r w:rsidR="00DD2D7B" w:rsidRPr="007930B7">
        <w:rPr>
          <w:sz w:val="28"/>
          <w:szCs w:val="28"/>
        </w:rPr>
        <w:t xml:space="preserve"> (</w:t>
      </w:r>
      <w:r w:rsidR="0022728A" w:rsidRPr="007930B7">
        <w:rPr>
          <w:sz w:val="28"/>
          <w:szCs w:val="28"/>
        </w:rPr>
        <w:t xml:space="preserve">выполнение технологических операций по очистке </w:t>
      </w:r>
      <w:r w:rsidR="005E35B6">
        <w:rPr>
          <w:sz w:val="28"/>
          <w:szCs w:val="28"/>
        </w:rPr>
        <w:t>коврового покрытия</w:t>
      </w:r>
      <w:r w:rsidR="0022728A" w:rsidRPr="007930B7">
        <w:rPr>
          <w:sz w:val="28"/>
          <w:szCs w:val="28"/>
        </w:rPr>
        <w:t>).</w:t>
      </w:r>
    </w:p>
    <w:p w:rsidR="004466BD" w:rsidRDefault="00566F1D" w:rsidP="004466BD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D">
        <w:rPr>
          <w:sz w:val="28"/>
          <w:szCs w:val="28"/>
        </w:rPr>
        <w:t xml:space="preserve">.2.2. </w:t>
      </w:r>
      <w:r w:rsidR="0022728A" w:rsidRPr="007930B7">
        <w:rPr>
          <w:sz w:val="28"/>
          <w:szCs w:val="28"/>
        </w:rPr>
        <w:t>П</w:t>
      </w:r>
      <w:r w:rsidR="00DD2D7B" w:rsidRPr="007930B7">
        <w:rPr>
          <w:sz w:val="28"/>
          <w:szCs w:val="28"/>
        </w:rPr>
        <w:t xml:space="preserve">рофессиональная уборка </w:t>
      </w:r>
      <w:r w:rsidR="0022728A" w:rsidRPr="007930B7">
        <w:rPr>
          <w:sz w:val="28"/>
          <w:szCs w:val="28"/>
        </w:rPr>
        <w:t>стеклянных поверхностей</w:t>
      </w:r>
      <w:r w:rsidR="008A4E01" w:rsidRPr="007930B7">
        <w:rPr>
          <w:sz w:val="28"/>
          <w:szCs w:val="28"/>
        </w:rPr>
        <w:t xml:space="preserve"> -</w:t>
      </w:r>
      <w:r w:rsidR="0022728A" w:rsidRPr="007930B7">
        <w:rPr>
          <w:sz w:val="28"/>
          <w:szCs w:val="28"/>
        </w:rPr>
        <w:t xml:space="preserve"> номинация «Лучший специалист по очистке стеклянных поверхностей» (выполнение технологических операций по очистке стекла с </w:t>
      </w:r>
      <w:r w:rsidR="004466BD">
        <w:rPr>
          <w:sz w:val="28"/>
          <w:szCs w:val="28"/>
        </w:rPr>
        <w:t>различного рода загрязнениями).</w:t>
      </w:r>
    </w:p>
    <w:p w:rsidR="004466BD" w:rsidRDefault="00566F1D" w:rsidP="00A75BA2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D">
        <w:rPr>
          <w:sz w:val="28"/>
          <w:szCs w:val="28"/>
        </w:rPr>
        <w:t xml:space="preserve">.2.3. </w:t>
      </w:r>
      <w:r w:rsidR="0030593E" w:rsidRPr="007930B7">
        <w:rPr>
          <w:sz w:val="28"/>
          <w:szCs w:val="28"/>
        </w:rPr>
        <w:t xml:space="preserve">Профессиональная уборка мягкой мебели </w:t>
      </w:r>
      <w:r w:rsidR="008A4E01" w:rsidRPr="007930B7">
        <w:rPr>
          <w:sz w:val="28"/>
          <w:szCs w:val="28"/>
        </w:rPr>
        <w:t>-</w:t>
      </w:r>
      <w:r w:rsidR="0030593E" w:rsidRPr="007930B7">
        <w:rPr>
          <w:sz w:val="28"/>
          <w:szCs w:val="28"/>
        </w:rPr>
        <w:t xml:space="preserve"> номинация «Лучший специалист по очистке мягкой мебели» (выполнение технологических операций по очистке мягкой мебели с </w:t>
      </w:r>
      <w:r w:rsidR="004466BD">
        <w:rPr>
          <w:sz w:val="28"/>
          <w:szCs w:val="28"/>
        </w:rPr>
        <w:t>различного рода загрязнениями).</w:t>
      </w:r>
    </w:p>
    <w:p w:rsidR="004466BD" w:rsidRDefault="00566F1D" w:rsidP="00A75BA2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D">
        <w:rPr>
          <w:sz w:val="28"/>
          <w:szCs w:val="28"/>
        </w:rPr>
        <w:t xml:space="preserve">.2.4. </w:t>
      </w:r>
      <w:r w:rsidR="004466BD" w:rsidRPr="007930B7">
        <w:rPr>
          <w:sz w:val="28"/>
          <w:szCs w:val="28"/>
        </w:rPr>
        <w:t xml:space="preserve">Профессиональная уборка </w:t>
      </w:r>
      <w:r w:rsidR="004466BD">
        <w:rPr>
          <w:sz w:val="28"/>
          <w:szCs w:val="28"/>
        </w:rPr>
        <w:t>твёрдой поверхности</w:t>
      </w:r>
      <w:r w:rsidR="004466BD" w:rsidRPr="007930B7">
        <w:rPr>
          <w:sz w:val="28"/>
          <w:szCs w:val="28"/>
        </w:rPr>
        <w:t xml:space="preserve"> - номинация «Лучший специалист по очистке </w:t>
      </w:r>
      <w:r w:rsidR="004466BD">
        <w:rPr>
          <w:sz w:val="28"/>
          <w:szCs w:val="28"/>
        </w:rPr>
        <w:t>твёрдой поверхности</w:t>
      </w:r>
      <w:r w:rsidR="004466BD" w:rsidRPr="007930B7">
        <w:rPr>
          <w:sz w:val="28"/>
          <w:szCs w:val="28"/>
        </w:rPr>
        <w:t xml:space="preserve">» (выполнение технологических операций по очистке </w:t>
      </w:r>
      <w:r w:rsidR="004466BD">
        <w:rPr>
          <w:sz w:val="28"/>
          <w:szCs w:val="28"/>
        </w:rPr>
        <w:t>твёрдой поверхности</w:t>
      </w:r>
      <w:r w:rsidR="004466BD" w:rsidRPr="007930B7">
        <w:rPr>
          <w:sz w:val="28"/>
          <w:szCs w:val="28"/>
        </w:rPr>
        <w:t xml:space="preserve"> с </w:t>
      </w:r>
      <w:r w:rsidR="004466BD">
        <w:rPr>
          <w:sz w:val="28"/>
          <w:szCs w:val="28"/>
        </w:rPr>
        <w:t>различного рода загрязнениями).</w:t>
      </w:r>
    </w:p>
    <w:p w:rsidR="005E465B" w:rsidRDefault="00566F1D" w:rsidP="005E465B">
      <w:pPr>
        <w:pStyle w:val="a4"/>
        <w:shd w:val="clear" w:color="auto" w:fill="FFFFFF"/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66BD">
        <w:rPr>
          <w:sz w:val="28"/>
          <w:szCs w:val="28"/>
        </w:rPr>
        <w:t xml:space="preserve">.3. </w:t>
      </w:r>
      <w:r w:rsidR="005E465B" w:rsidRPr="005E465B">
        <w:rPr>
          <w:sz w:val="28"/>
          <w:szCs w:val="28"/>
        </w:rPr>
        <w:t>Состав практических заданий утверждается Оргкоми</w:t>
      </w:r>
      <w:r w:rsidR="005E465B">
        <w:rPr>
          <w:sz w:val="28"/>
          <w:szCs w:val="28"/>
        </w:rPr>
        <w:t>тетом и членами жюри Чемпионата (Приложение № 5 к данному Положению).</w:t>
      </w:r>
    </w:p>
    <w:p w:rsidR="008A4E01" w:rsidRPr="007930B7" w:rsidRDefault="005E465B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8A4E01" w:rsidRPr="007930B7">
        <w:rPr>
          <w:sz w:val="28"/>
          <w:szCs w:val="28"/>
        </w:rPr>
        <w:t xml:space="preserve">В момент выполнения заданий  с участником может работать один помощник, в задачи которого входит помощь в трудоемких процессах выполнения задания – отнести/принести воду, собрать/убрать инвентарь и </w:t>
      </w:r>
      <w:r w:rsidR="008A4E01" w:rsidRPr="007930B7">
        <w:rPr>
          <w:sz w:val="28"/>
          <w:szCs w:val="28"/>
        </w:rPr>
        <w:lastRenderedPageBreak/>
        <w:t>оборудование. Помощник не имеет права находиться на рабочем участке и помогать выполнять задания участнику конкурса. В случае обнаружения  нарушения данного правила с участника снимаются баллы.</w:t>
      </w:r>
    </w:p>
    <w:p w:rsidR="004466BD" w:rsidRDefault="005E465B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DD2D7B" w:rsidRPr="007930B7">
        <w:rPr>
          <w:sz w:val="28"/>
          <w:szCs w:val="28"/>
        </w:rPr>
        <w:t>Жюри конкурса обеспечивает однотипность условий для всех участников конкурса и безопасность проведения конкурса.</w:t>
      </w:r>
      <w:r w:rsidR="0030593E" w:rsidRPr="007930B7">
        <w:rPr>
          <w:sz w:val="28"/>
          <w:szCs w:val="28"/>
        </w:rPr>
        <w:t xml:space="preserve"> </w:t>
      </w:r>
    </w:p>
    <w:p w:rsidR="00DD2D7B" w:rsidRDefault="005E465B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2D3ED2">
        <w:rPr>
          <w:sz w:val="28"/>
          <w:szCs w:val="28"/>
        </w:rPr>
        <w:t xml:space="preserve">8.6. </w:t>
      </w:r>
      <w:r w:rsidR="00DD2D7B" w:rsidRPr="007930B7">
        <w:rPr>
          <w:sz w:val="28"/>
          <w:szCs w:val="28"/>
        </w:rPr>
        <w:t>При проведении конкурса внешний вид форменной одежды участника входит в условия проведения и обеспечивается предприятием</w:t>
      </w:r>
      <w:r w:rsidR="008D39F9">
        <w:rPr>
          <w:sz w:val="28"/>
          <w:szCs w:val="28"/>
        </w:rPr>
        <w:t xml:space="preserve"> – участником</w:t>
      </w:r>
      <w:r w:rsidR="00DD2D7B" w:rsidRPr="007930B7">
        <w:rPr>
          <w:sz w:val="28"/>
          <w:szCs w:val="28"/>
        </w:rPr>
        <w:t>.</w:t>
      </w:r>
      <w:r w:rsidR="00FE2E5F" w:rsidRPr="00FE2E5F">
        <w:t xml:space="preserve"> </w:t>
      </w:r>
      <w:r w:rsidR="00FE2E5F" w:rsidRPr="00FE2E5F">
        <w:rPr>
          <w:sz w:val="28"/>
          <w:szCs w:val="28"/>
        </w:rPr>
        <w:t>Помощники также должны быть в единой с конкурсантом по цвету и дизайну форменной одежде.</w:t>
      </w:r>
    </w:p>
    <w:p w:rsidR="002D3ED2" w:rsidRPr="002D3ED2" w:rsidRDefault="005E465B" w:rsidP="00BC1510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2D3ED2">
        <w:rPr>
          <w:sz w:val="28"/>
          <w:szCs w:val="28"/>
        </w:rPr>
        <w:t xml:space="preserve">8.7. </w:t>
      </w:r>
      <w:r w:rsidR="004466BD" w:rsidRPr="002D3ED2">
        <w:rPr>
          <w:sz w:val="28"/>
          <w:szCs w:val="28"/>
        </w:rPr>
        <w:t>Время выполнения задания – не более 1 часа.</w:t>
      </w:r>
    </w:p>
    <w:p w:rsidR="00BC1510" w:rsidRDefault="005E465B" w:rsidP="00BC1510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3C4C1C" w:rsidRPr="002D3ED2">
        <w:rPr>
          <w:sz w:val="28"/>
          <w:szCs w:val="28"/>
        </w:rPr>
        <w:t>Задание считается выполненным только после того, как Участник поднимет руку.</w:t>
      </w:r>
      <w:r w:rsidR="002D3ED2" w:rsidRPr="002D3ED2">
        <w:rPr>
          <w:sz w:val="28"/>
          <w:szCs w:val="28"/>
        </w:rPr>
        <w:t xml:space="preserve"> Жюри оценивает качество всех работ только после окончания работ Участником ровно через 60 минут с момента старта по свистку.</w:t>
      </w:r>
    </w:p>
    <w:p w:rsidR="00BC1510" w:rsidRDefault="00BC1510" w:rsidP="00BC1510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</w:p>
    <w:p w:rsidR="00BC1510" w:rsidRPr="00566F1D" w:rsidRDefault="00566F1D" w:rsidP="00BC1510">
      <w:pPr>
        <w:pStyle w:val="a4"/>
        <w:shd w:val="clear" w:color="auto" w:fill="FFFFFF"/>
        <w:spacing w:before="0" w:beforeAutospacing="0" w:after="60" w:afterAutospacing="0" w:line="276" w:lineRule="auto"/>
        <w:jc w:val="center"/>
        <w:rPr>
          <w:b/>
          <w:sz w:val="28"/>
          <w:szCs w:val="28"/>
        </w:rPr>
      </w:pPr>
      <w:r w:rsidRPr="00566F1D">
        <w:rPr>
          <w:b/>
          <w:sz w:val="28"/>
          <w:szCs w:val="28"/>
          <w:lang w:val="en-US"/>
        </w:rPr>
        <w:t>I</w:t>
      </w:r>
      <w:r w:rsidR="00BC1510" w:rsidRPr="00566F1D">
        <w:rPr>
          <w:b/>
          <w:sz w:val="28"/>
          <w:szCs w:val="28"/>
          <w:lang w:val="en-US"/>
        </w:rPr>
        <w:t>X</w:t>
      </w:r>
      <w:r w:rsidR="00A75BA2">
        <w:rPr>
          <w:b/>
          <w:sz w:val="28"/>
          <w:szCs w:val="28"/>
        </w:rPr>
        <w:t>.</w:t>
      </w:r>
      <w:r w:rsidR="00A75BA2">
        <w:rPr>
          <w:b/>
          <w:sz w:val="28"/>
          <w:szCs w:val="28"/>
        </w:rPr>
        <w:tab/>
      </w:r>
      <w:r w:rsidR="00BC1510" w:rsidRPr="00566F1D">
        <w:rPr>
          <w:b/>
          <w:sz w:val="28"/>
          <w:szCs w:val="28"/>
        </w:rPr>
        <w:t>УСЛОВИЯ ВЫПОЛНЕНИЯ ТЕОРЕТИЧЕСКОЙ ЧАСТИ</w:t>
      </w:r>
    </w:p>
    <w:p w:rsidR="00BC1510" w:rsidRDefault="00566F1D" w:rsidP="00BC1510">
      <w:pPr>
        <w:spacing w:line="276" w:lineRule="auto"/>
        <w:jc w:val="both"/>
        <w:rPr>
          <w:sz w:val="28"/>
          <w:szCs w:val="28"/>
        </w:rPr>
      </w:pPr>
      <w:r w:rsidRPr="00566F1D">
        <w:rPr>
          <w:sz w:val="28"/>
          <w:szCs w:val="28"/>
        </w:rPr>
        <w:t>9</w:t>
      </w:r>
      <w:r w:rsidR="00BC1510">
        <w:rPr>
          <w:sz w:val="28"/>
          <w:szCs w:val="28"/>
        </w:rPr>
        <w:t xml:space="preserve">.1. </w:t>
      </w:r>
      <w:r w:rsidR="00BC1510" w:rsidRPr="00BC1510">
        <w:rPr>
          <w:bCs/>
          <w:sz w:val="28"/>
          <w:szCs w:val="28"/>
        </w:rPr>
        <w:t>Теоретическая часть</w:t>
      </w:r>
      <w:r w:rsidR="00BC1510">
        <w:rPr>
          <w:b/>
          <w:bCs/>
          <w:sz w:val="28"/>
          <w:szCs w:val="28"/>
        </w:rPr>
        <w:t xml:space="preserve"> </w:t>
      </w:r>
      <w:r w:rsidR="00BC1510" w:rsidRPr="00BC1510">
        <w:rPr>
          <w:bCs/>
          <w:sz w:val="28"/>
          <w:szCs w:val="28"/>
        </w:rPr>
        <w:t>п</w:t>
      </w:r>
      <w:r w:rsidR="00BC1510" w:rsidRPr="00320377">
        <w:rPr>
          <w:sz w:val="28"/>
          <w:szCs w:val="28"/>
        </w:rPr>
        <w:t>роводится посредством тестирования конкурсантов и включает проверку профессиональных знаний в области технологии выполнения работ, правил эксплуатации оборудования, инвентаря, химических и расходных средств и материалов, правил охраны труда</w:t>
      </w:r>
      <w:r w:rsidR="00BC1510">
        <w:rPr>
          <w:sz w:val="28"/>
          <w:szCs w:val="28"/>
        </w:rPr>
        <w:t xml:space="preserve"> и</w:t>
      </w:r>
      <w:r w:rsidR="00BC1510" w:rsidRPr="00320377">
        <w:rPr>
          <w:sz w:val="28"/>
          <w:szCs w:val="28"/>
        </w:rPr>
        <w:t xml:space="preserve"> техн</w:t>
      </w:r>
      <w:r w:rsidR="00BC1510">
        <w:rPr>
          <w:sz w:val="28"/>
          <w:szCs w:val="28"/>
        </w:rPr>
        <w:t>ики безопасности</w:t>
      </w:r>
      <w:r w:rsidR="00BC1510" w:rsidRPr="00320377">
        <w:rPr>
          <w:sz w:val="28"/>
          <w:szCs w:val="28"/>
        </w:rPr>
        <w:t xml:space="preserve">. </w:t>
      </w:r>
    </w:p>
    <w:p w:rsidR="00BC1510" w:rsidRDefault="00566F1D" w:rsidP="00BC1510">
      <w:pPr>
        <w:spacing w:line="276" w:lineRule="auto"/>
        <w:jc w:val="both"/>
        <w:rPr>
          <w:sz w:val="28"/>
          <w:szCs w:val="28"/>
        </w:rPr>
      </w:pPr>
      <w:r w:rsidRPr="00566F1D">
        <w:rPr>
          <w:sz w:val="28"/>
          <w:szCs w:val="28"/>
        </w:rPr>
        <w:t>9</w:t>
      </w:r>
      <w:r w:rsidR="00BC1510">
        <w:rPr>
          <w:sz w:val="28"/>
          <w:szCs w:val="28"/>
        </w:rPr>
        <w:t xml:space="preserve">.2. </w:t>
      </w:r>
      <w:r w:rsidR="00BC1510" w:rsidRPr="00BC1510">
        <w:rPr>
          <w:sz w:val="28"/>
          <w:szCs w:val="28"/>
        </w:rPr>
        <w:t>Вре</w:t>
      </w:r>
      <w:r w:rsidR="00BC1510">
        <w:rPr>
          <w:sz w:val="28"/>
          <w:szCs w:val="28"/>
        </w:rPr>
        <w:t>мя выполнения тестовых заданий теоретической части конкурса</w:t>
      </w:r>
      <w:r w:rsidR="00BC1510" w:rsidRPr="00BC1510">
        <w:rPr>
          <w:sz w:val="28"/>
          <w:szCs w:val="28"/>
        </w:rPr>
        <w:t xml:space="preserve"> - 20 минут.</w:t>
      </w:r>
    </w:p>
    <w:p w:rsidR="004466BD" w:rsidRPr="007930B7" w:rsidRDefault="004466BD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</w:p>
    <w:p w:rsidR="004466BD" w:rsidRPr="00566F1D" w:rsidRDefault="00566F1D" w:rsidP="00566F1D">
      <w:pPr>
        <w:pStyle w:val="a8"/>
        <w:spacing w:after="6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5B3970">
        <w:rPr>
          <w:b/>
          <w:sz w:val="28"/>
          <w:szCs w:val="28"/>
        </w:rPr>
        <w:t>.</w:t>
      </w:r>
      <w:r w:rsidR="00A75BA2">
        <w:rPr>
          <w:b/>
          <w:sz w:val="28"/>
          <w:szCs w:val="28"/>
        </w:rPr>
        <w:tab/>
      </w:r>
      <w:r w:rsidR="004466BD" w:rsidRPr="00566F1D">
        <w:rPr>
          <w:b/>
          <w:sz w:val="28"/>
          <w:szCs w:val="28"/>
        </w:rPr>
        <w:t>КРИТЕРИИ ОЦЕНКИ</w:t>
      </w:r>
    </w:p>
    <w:p w:rsidR="001B602B" w:rsidRPr="007930B7" w:rsidRDefault="001B602B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0</w:t>
      </w:r>
      <w:r w:rsidRPr="007930B7">
        <w:rPr>
          <w:sz w:val="28"/>
          <w:szCs w:val="28"/>
        </w:rPr>
        <w:t>.1. Критерии оценки работы участника Конкурса:</w:t>
      </w:r>
    </w:p>
    <w:p w:rsidR="004466BD" w:rsidRDefault="004466BD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работ;</w:t>
      </w:r>
    </w:p>
    <w:p w:rsidR="00167C04" w:rsidRDefault="004466BD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C04" w:rsidRPr="007930B7">
        <w:rPr>
          <w:sz w:val="28"/>
          <w:szCs w:val="28"/>
        </w:rPr>
        <w:t>использование профессиональных приемов труда;</w:t>
      </w:r>
    </w:p>
    <w:p w:rsidR="006E5C00" w:rsidRPr="007930B7" w:rsidRDefault="006E5C00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профессиональных средств и оборудования;</w:t>
      </w:r>
    </w:p>
    <w:p w:rsidR="00167C04" w:rsidRPr="007930B7" w:rsidRDefault="00167C04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- соблюдение правил техники безопасности и охраны труда, выполнение санитарных норм и правил;</w:t>
      </w:r>
    </w:p>
    <w:p w:rsidR="00167C04" w:rsidRPr="007930B7" w:rsidRDefault="00167C04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- время выполнения установленных заданий;</w:t>
      </w:r>
    </w:p>
    <w:p w:rsidR="00167C04" w:rsidRPr="007930B7" w:rsidRDefault="00167C04" w:rsidP="00CF52E0">
      <w:pPr>
        <w:pStyle w:val="a4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- внешний вид участника (наличие фирменного стиля).</w:t>
      </w:r>
    </w:p>
    <w:p w:rsidR="009C1E79" w:rsidRDefault="009C1E79" w:rsidP="001301F5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7930B7"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0</w:t>
      </w:r>
      <w:r w:rsidRPr="007930B7">
        <w:rPr>
          <w:sz w:val="28"/>
          <w:szCs w:val="28"/>
        </w:rPr>
        <w:t xml:space="preserve">.2.  Результаты выполнения работ Участниками конкурса оцениваются по </w:t>
      </w:r>
      <w:r w:rsidR="004466BD">
        <w:rPr>
          <w:sz w:val="28"/>
          <w:szCs w:val="28"/>
        </w:rPr>
        <w:t>5</w:t>
      </w:r>
      <w:r w:rsidRPr="007930B7">
        <w:rPr>
          <w:sz w:val="28"/>
          <w:szCs w:val="28"/>
        </w:rPr>
        <w:t>-ти бальной шкале</w:t>
      </w:r>
      <w:r w:rsidR="00064CA1" w:rsidRPr="007930B7">
        <w:rPr>
          <w:sz w:val="28"/>
          <w:szCs w:val="28"/>
        </w:rPr>
        <w:t>.</w:t>
      </w:r>
    </w:p>
    <w:p w:rsidR="00BC1510" w:rsidRPr="007930B7" w:rsidRDefault="00BC1510" w:rsidP="00BC15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0</w:t>
      </w:r>
      <w:r>
        <w:rPr>
          <w:sz w:val="28"/>
          <w:szCs w:val="28"/>
        </w:rPr>
        <w:t xml:space="preserve">.3. </w:t>
      </w:r>
      <w:r w:rsidRPr="00BC1510">
        <w:rPr>
          <w:sz w:val="28"/>
          <w:szCs w:val="28"/>
        </w:rPr>
        <w:t>Победителем конкурса признается участник, набравший набольшее количество баллов по итогам практической и теоретической частей.</w:t>
      </w:r>
    </w:p>
    <w:p w:rsidR="00064CA1" w:rsidRDefault="00064CA1" w:rsidP="001301F5">
      <w:pPr>
        <w:spacing w:after="60" w:line="276" w:lineRule="auto"/>
        <w:rPr>
          <w:sz w:val="28"/>
          <w:szCs w:val="28"/>
        </w:rPr>
      </w:pPr>
      <w:r w:rsidRPr="007930B7">
        <w:rPr>
          <w:sz w:val="28"/>
          <w:szCs w:val="28"/>
        </w:rPr>
        <w:lastRenderedPageBreak/>
        <w:t>1</w:t>
      </w:r>
      <w:r w:rsidR="00566F1D" w:rsidRPr="005B3970">
        <w:rPr>
          <w:sz w:val="28"/>
          <w:szCs w:val="28"/>
        </w:rPr>
        <w:t>0</w:t>
      </w:r>
      <w:r w:rsidRPr="007930B7">
        <w:rPr>
          <w:sz w:val="28"/>
          <w:szCs w:val="28"/>
        </w:rPr>
        <w:t>.3. В случае равенства баллов у нескольких участников жюри конкурса определяет победителя  открытым голосованием.</w:t>
      </w:r>
    </w:p>
    <w:p w:rsidR="00162E19" w:rsidRPr="007930B7" w:rsidRDefault="00162E19" w:rsidP="001301F5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0</w:t>
      </w:r>
      <w:r>
        <w:rPr>
          <w:sz w:val="28"/>
          <w:szCs w:val="28"/>
        </w:rPr>
        <w:t>.4. Состав жюри Чемпионата в Приложении № 2 к настоящему Положению.</w:t>
      </w:r>
    </w:p>
    <w:p w:rsidR="00064CA1" w:rsidRPr="007930B7" w:rsidRDefault="00064CA1" w:rsidP="00CF52E0">
      <w:pPr>
        <w:spacing w:after="60" w:line="276" w:lineRule="auto"/>
        <w:ind w:firstLine="709"/>
        <w:rPr>
          <w:sz w:val="28"/>
          <w:szCs w:val="28"/>
        </w:rPr>
      </w:pPr>
    </w:p>
    <w:p w:rsidR="004466BD" w:rsidRPr="00566F1D" w:rsidRDefault="00566F1D" w:rsidP="00566F1D">
      <w:pPr>
        <w:spacing w:after="60" w:line="276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5B3970">
        <w:rPr>
          <w:b/>
          <w:sz w:val="28"/>
          <w:szCs w:val="28"/>
        </w:rPr>
        <w:t>.</w:t>
      </w:r>
      <w:r w:rsidR="00A75BA2">
        <w:rPr>
          <w:b/>
          <w:sz w:val="28"/>
          <w:szCs w:val="28"/>
        </w:rPr>
        <w:t xml:space="preserve"> </w:t>
      </w:r>
      <w:r w:rsidR="00A75BA2">
        <w:rPr>
          <w:b/>
          <w:sz w:val="28"/>
          <w:szCs w:val="28"/>
        </w:rPr>
        <w:tab/>
      </w:r>
      <w:r w:rsidR="004466BD" w:rsidRPr="00566F1D">
        <w:rPr>
          <w:b/>
          <w:sz w:val="28"/>
          <w:szCs w:val="28"/>
        </w:rPr>
        <w:t>НАГРАЖДЕНИЕ</w:t>
      </w:r>
    </w:p>
    <w:p w:rsidR="00162E19" w:rsidRDefault="004466BD" w:rsidP="001301F5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DE49D4" w:rsidRPr="007930B7">
        <w:rPr>
          <w:sz w:val="28"/>
          <w:szCs w:val="28"/>
        </w:rPr>
        <w:t>Всем участникам вручаются с</w:t>
      </w:r>
      <w:r w:rsidR="00162E19">
        <w:rPr>
          <w:sz w:val="28"/>
          <w:szCs w:val="28"/>
        </w:rPr>
        <w:t>ертификаты</w:t>
      </w:r>
      <w:r w:rsidR="00A75BA2">
        <w:rPr>
          <w:sz w:val="28"/>
          <w:szCs w:val="28"/>
        </w:rPr>
        <w:t xml:space="preserve"> Организатором Чемпионата</w:t>
      </w:r>
      <w:r w:rsidR="00162E19">
        <w:rPr>
          <w:sz w:val="28"/>
          <w:szCs w:val="28"/>
        </w:rPr>
        <w:t>.</w:t>
      </w:r>
    </w:p>
    <w:p w:rsidR="00162E19" w:rsidRDefault="00162E19" w:rsidP="001301F5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3338F8" w:rsidRPr="007930B7">
        <w:rPr>
          <w:sz w:val="28"/>
          <w:szCs w:val="28"/>
        </w:rPr>
        <w:t xml:space="preserve">Дипломы, </w:t>
      </w:r>
      <w:r w:rsidR="00DE49D4" w:rsidRPr="007930B7">
        <w:rPr>
          <w:sz w:val="28"/>
          <w:szCs w:val="28"/>
        </w:rPr>
        <w:t>ценные призы</w:t>
      </w:r>
      <w:r w:rsidR="003338F8" w:rsidRPr="007930B7">
        <w:rPr>
          <w:sz w:val="28"/>
          <w:szCs w:val="28"/>
        </w:rPr>
        <w:t xml:space="preserve"> и подарки вручаются победителям в 3-х номинациях (1-е, 2-е, 3-е места)</w:t>
      </w:r>
      <w:r w:rsidR="00DE49D4" w:rsidRPr="00793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1E79" w:rsidRPr="007930B7" w:rsidRDefault="00162E19" w:rsidP="001301F5">
      <w:pPr>
        <w:spacing w:after="6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F1D" w:rsidRPr="005B3970">
        <w:rPr>
          <w:sz w:val="28"/>
          <w:szCs w:val="28"/>
        </w:rPr>
        <w:t>1</w:t>
      </w:r>
      <w:r>
        <w:rPr>
          <w:sz w:val="28"/>
          <w:szCs w:val="28"/>
        </w:rPr>
        <w:t>.3. Ценные призы и подарки предоставляются Партнёрами и Спонсорами Чемпионата.</w:t>
      </w:r>
    </w:p>
    <w:p w:rsidR="00DC0FA9" w:rsidRDefault="00DC0FA9" w:rsidP="002C26EF">
      <w:pPr>
        <w:spacing w:after="60" w:line="276" w:lineRule="auto"/>
        <w:ind w:firstLine="709"/>
        <w:rPr>
          <w:b/>
          <w:sz w:val="28"/>
          <w:szCs w:val="28"/>
        </w:rPr>
      </w:pPr>
    </w:p>
    <w:p w:rsidR="002C26EF" w:rsidRDefault="002C26EF" w:rsidP="001B2F51">
      <w:pPr>
        <w:spacing w:after="60" w:line="276" w:lineRule="auto"/>
        <w:ind w:firstLine="709"/>
        <w:jc w:val="center"/>
        <w:rPr>
          <w:b/>
          <w:sz w:val="28"/>
          <w:szCs w:val="28"/>
        </w:rPr>
        <w:sectPr w:rsidR="002C26EF" w:rsidSect="007C2C1B">
          <w:pgSz w:w="11906" w:h="16838"/>
          <w:pgMar w:top="1134" w:right="851" w:bottom="1134" w:left="1418" w:header="1134" w:footer="227" w:gutter="0"/>
          <w:cols w:space="708"/>
          <w:titlePg/>
          <w:docGrid w:linePitch="360"/>
        </w:sectPr>
      </w:pPr>
    </w:p>
    <w:p w:rsidR="001B2F51" w:rsidRDefault="001B2F51" w:rsidP="001B2F51">
      <w:pPr>
        <w:spacing w:after="6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1B2F51" w:rsidRDefault="001B2F51" w:rsidP="001B2F51">
      <w:pPr>
        <w:ind w:left="5670"/>
        <w:rPr>
          <w:b/>
        </w:rPr>
      </w:pPr>
      <w:r>
        <w:rPr>
          <w:b/>
        </w:rPr>
        <w:t>к Положению</w:t>
      </w:r>
    </w:p>
    <w:p w:rsidR="001B2F51" w:rsidRDefault="001B2F51" w:rsidP="001B2F51">
      <w:pPr>
        <w:ind w:left="5670"/>
        <w:rPr>
          <w:b/>
        </w:rPr>
      </w:pPr>
      <w:r w:rsidRPr="001B2F51">
        <w:rPr>
          <w:b/>
        </w:rPr>
        <w:t>«Чемпионата профессионального мастерства</w:t>
      </w:r>
      <w:r>
        <w:rPr>
          <w:b/>
        </w:rPr>
        <w:t xml:space="preserve"> по </w:t>
      </w:r>
      <w:proofErr w:type="spellStart"/>
      <w:r>
        <w:rPr>
          <w:b/>
        </w:rPr>
        <w:t>клинингу</w:t>
      </w:r>
      <w:proofErr w:type="spellEnd"/>
    </w:p>
    <w:p w:rsidR="001B2F51" w:rsidRPr="005C3675" w:rsidRDefault="001B2F51" w:rsidP="001B2F51">
      <w:pPr>
        <w:ind w:left="5670"/>
        <w:rPr>
          <w:b/>
        </w:rPr>
      </w:pPr>
      <w:r w:rsidRPr="001B2F51">
        <w:rPr>
          <w:b/>
        </w:rPr>
        <w:t>«Мастер профессиональной уборки»</w:t>
      </w:r>
    </w:p>
    <w:p w:rsidR="00EA1021" w:rsidRDefault="00EA1021" w:rsidP="001B2F51">
      <w:pPr>
        <w:jc w:val="center"/>
        <w:rPr>
          <w:b/>
        </w:rPr>
      </w:pPr>
    </w:p>
    <w:p w:rsidR="001B2F51" w:rsidRPr="0030659D" w:rsidRDefault="001B2F51" w:rsidP="001B2F51">
      <w:pPr>
        <w:jc w:val="center"/>
        <w:rPr>
          <w:b/>
        </w:rPr>
      </w:pPr>
      <w:proofErr w:type="gramStart"/>
      <w:r w:rsidRPr="0030659D">
        <w:rPr>
          <w:b/>
        </w:rPr>
        <w:t>З</w:t>
      </w:r>
      <w:proofErr w:type="gramEnd"/>
      <w:r w:rsidRPr="0030659D">
        <w:rPr>
          <w:b/>
        </w:rPr>
        <w:t xml:space="preserve"> А Я В К А</w:t>
      </w:r>
    </w:p>
    <w:p w:rsidR="00EA1021" w:rsidRPr="0030659D" w:rsidRDefault="001B2F51" w:rsidP="00EA1021">
      <w:pPr>
        <w:jc w:val="center"/>
      </w:pPr>
      <w:r w:rsidRPr="0030659D">
        <w:t xml:space="preserve">на участие в Чемпионате </w:t>
      </w:r>
      <w:r w:rsidR="00EA1021" w:rsidRPr="0030659D">
        <w:t xml:space="preserve">профессионального мастерства по </w:t>
      </w:r>
      <w:proofErr w:type="spellStart"/>
      <w:r w:rsidR="00EA1021" w:rsidRPr="0030659D">
        <w:t>клинингу</w:t>
      </w:r>
      <w:proofErr w:type="spellEnd"/>
    </w:p>
    <w:p w:rsidR="001B2F51" w:rsidRPr="0030659D" w:rsidRDefault="00EA1021" w:rsidP="00EA1021">
      <w:pPr>
        <w:jc w:val="center"/>
      </w:pPr>
      <w:r w:rsidRPr="0030659D">
        <w:t>«Мастер профессиональной уборки»</w:t>
      </w:r>
    </w:p>
    <w:p w:rsidR="00EA1021" w:rsidRPr="0030659D" w:rsidRDefault="00EA1021" w:rsidP="00EA1021">
      <w:pPr>
        <w:jc w:val="center"/>
      </w:pPr>
      <w:r w:rsidRPr="0030659D">
        <w:t xml:space="preserve">в рамках проведения </w:t>
      </w:r>
    </w:p>
    <w:p w:rsidR="004E1467" w:rsidRPr="0030659D" w:rsidRDefault="00EA1021" w:rsidP="00EA1021">
      <w:pPr>
        <w:jc w:val="center"/>
      </w:pPr>
      <w:r w:rsidRPr="0030659D">
        <w:t xml:space="preserve"> «МЕЖДУНАРОДНОГО ОСЕННЕГО СТРОИТЕЛЬНОГО ФОРУМА»,</w:t>
      </w:r>
      <w:r w:rsidR="004E1467" w:rsidRPr="0030659D">
        <w:t xml:space="preserve"> объединяющего</w:t>
      </w:r>
    </w:p>
    <w:p w:rsidR="00EA1021" w:rsidRPr="0030659D" w:rsidRDefault="00EA1021" w:rsidP="00EA1021">
      <w:pPr>
        <w:jc w:val="center"/>
      </w:pPr>
      <w:r w:rsidRPr="0030659D">
        <w:t>18-ю международную специализированную выставку «ЖИЛИЩЕ»</w:t>
      </w:r>
      <w:r w:rsidR="004E1467" w:rsidRPr="0030659D">
        <w:t>,</w:t>
      </w:r>
    </w:p>
    <w:p w:rsidR="0030659D" w:rsidRPr="0030659D" w:rsidRDefault="00EA1021" w:rsidP="00EA1021">
      <w:pPr>
        <w:jc w:val="center"/>
      </w:pPr>
      <w:r w:rsidRPr="0030659D">
        <w:t>10-ю специализированную выставку</w:t>
      </w:r>
      <w:r w:rsidR="004E1467" w:rsidRPr="0030659D">
        <w:t xml:space="preserve"> </w:t>
      </w:r>
      <w:r w:rsidRPr="0030659D">
        <w:t>«Инженерные коммуникации зданий и сооружений»</w:t>
      </w:r>
    </w:p>
    <w:p w:rsidR="00EA1021" w:rsidRPr="0030659D" w:rsidRDefault="004E1467" w:rsidP="00EA1021">
      <w:pPr>
        <w:jc w:val="center"/>
      </w:pPr>
      <w:r w:rsidRPr="0030659D">
        <w:t>1-ю специализированную выставку «</w:t>
      </w:r>
      <w:proofErr w:type="spellStart"/>
      <w:r w:rsidRPr="0030659D">
        <w:t>ЧистоТАТ</w:t>
      </w:r>
      <w:proofErr w:type="spellEnd"/>
      <w:r w:rsidRPr="0030659D">
        <w:t>»</w:t>
      </w:r>
    </w:p>
    <w:p w:rsidR="001B2F51" w:rsidRPr="0030659D" w:rsidRDefault="00EA1021" w:rsidP="00EA1021">
      <w:pPr>
        <w:jc w:val="center"/>
      </w:pPr>
      <w:r w:rsidRPr="0030659D">
        <w:t>с 13 по 16 сентября 2016 года.</w:t>
      </w:r>
    </w:p>
    <w:p w:rsidR="00EA1021" w:rsidRPr="0030659D" w:rsidRDefault="00EA1021" w:rsidP="00EA1021">
      <w:pPr>
        <w:jc w:val="center"/>
      </w:pPr>
    </w:p>
    <w:tbl>
      <w:tblPr>
        <w:tblStyle w:val="ad"/>
        <w:tblW w:w="10632" w:type="dxa"/>
        <w:tblInd w:w="-601" w:type="dxa"/>
        <w:tblLook w:val="04A0"/>
      </w:tblPr>
      <w:tblGrid>
        <w:gridCol w:w="4678"/>
        <w:gridCol w:w="5954"/>
      </w:tblGrid>
      <w:tr w:rsidR="001B2F51" w:rsidRPr="0030659D" w:rsidTr="001B2F51">
        <w:tc>
          <w:tcPr>
            <w:tcW w:w="4678" w:type="dxa"/>
            <w:shd w:val="clear" w:color="auto" w:fill="B6DDE8" w:themeFill="accent5" w:themeFillTint="66"/>
          </w:tcPr>
          <w:p w:rsidR="001B2F51" w:rsidRPr="0030659D" w:rsidRDefault="001B2F51" w:rsidP="001B2F51">
            <w:r w:rsidRPr="0030659D">
              <w:rPr>
                <w:b/>
              </w:rPr>
              <w:t>Организационно-правовая форма предприятия, полное название предприятия</w:t>
            </w:r>
          </w:p>
        </w:tc>
        <w:tc>
          <w:tcPr>
            <w:tcW w:w="5954" w:type="dxa"/>
          </w:tcPr>
          <w:p w:rsidR="001B2F51" w:rsidRPr="0030659D" w:rsidRDefault="001B2F51" w:rsidP="001B2F51"/>
        </w:tc>
      </w:tr>
      <w:tr w:rsidR="001B2F51" w:rsidRPr="0030659D" w:rsidTr="001B2F51">
        <w:tc>
          <w:tcPr>
            <w:tcW w:w="4678" w:type="dxa"/>
            <w:shd w:val="clear" w:color="auto" w:fill="B6DDE8" w:themeFill="accent5" w:themeFillTint="66"/>
          </w:tcPr>
          <w:p w:rsidR="001B2F51" w:rsidRPr="0030659D" w:rsidRDefault="001B2F51" w:rsidP="001B2F51">
            <w:r w:rsidRPr="0030659D">
              <w:rPr>
                <w:b/>
              </w:rPr>
              <w:t>Юридический адрес предприятия</w:t>
            </w:r>
          </w:p>
        </w:tc>
        <w:tc>
          <w:tcPr>
            <w:tcW w:w="5954" w:type="dxa"/>
          </w:tcPr>
          <w:p w:rsidR="001B2F51" w:rsidRPr="0030659D" w:rsidRDefault="001B2F51" w:rsidP="001B2F51"/>
        </w:tc>
      </w:tr>
      <w:tr w:rsidR="001B2F51" w:rsidRPr="0030659D" w:rsidTr="001B2F51">
        <w:tc>
          <w:tcPr>
            <w:tcW w:w="4678" w:type="dxa"/>
            <w:shd w:val="clear" w:color="auto" w:fill="B6DDE8" w:themeFill="accent5" w:themeFillTint="66"/>
          </w:tcPr>
          <w:p w:rsidR="001B2F51" w:rsidRPr="0030659D" w:rsidRDefault="001B2F51" w:rsidP="001B2F51">
            <w:r w:rsidRPr="0030659D">
              <w:rPr>
                <w:b/>
              </w:rPr>
              <w:t>Контактное лицо</w:t>
            </w:r>
          </w:p>
        </w:tc>
        <w:tc>
          <w:tcPr>
            <w:tcW w:w="5954" w:type="dxa"/>
          </w:tcPr>
          <w:p w:rsidR="001B2F51" w:rsidRPr="0030659D" w:rsidRDefault="001B2F51" w:rsidP="001B2F51"/>
        </w:tc>
      </w:tr>
      <w:tr w:rsidR="001B2F51" w:rsidRPr="0030659D" w:rsidTr="001B2F51">
        <w:tc>
          <w:tcPr>
            <w:tcW w:w="4678" w:type="dxa"/>
            <w:shd w:val="clear" w:color="auto" w:fill="B6DDE8" w:themeFill="accent5" w:themeFillTint="66"/>
          </w:tcPr>
          <w:p w:rsidR="001B2F51" w:rsidRPr="0030659D" w:rsidRDefault="001B2F51" w:rsidP="001B2F51">
            <w:pPr>
              <w:rPr>
                <w:b/>
              </w:rPr>
            </w:pPr>
            <w:r w:rsidRPr="0030659D">
              <w:rPr>
                <w:b/>
              </w:rPr>
              <w:t>Тел./факс:</w:t>
            </w:r>
          </w:p>
        </w:tc>
        <w:tc>
          <w:tcPr>
            <w:tcW w:w="5954" w:type="dxa"/>
          </w:tcPr>
          <w:p w:rsidR="001B2F51" w:rsidRPr="0030659D" w:rsidRDefault="001B2F51" w:rsidP="001B2F51"/>
        </w:tc>
      </w:tr>
      <w:tr w:rsidR="001B2F51" w:rsidRPr="0030659D" w:rsidTr="001B2F51">
        <w:tc>
          <w:tcPr>
            <w:tcW w:w="4678" w:type="dxa"/>
            <w:shd w:val="clear" w:color="auto" w:fill="B6DDE8" w:themeFill="accent5" w:themeFillTint="66"/>
          </w:tcPr>
          <w:p w:rsidR="001B2F51" w:rsidRPr="0030659D" w:rsidRDefault="001B2F51" w:rsidP="001B2F51">
            <w:pPr>
              <w:rPr>
                <w:b/>
              </w:rPr>
            </w:pPr>
            <w:r w:rsidRPr="0030659D">
              <w:rPr>
                <w:b/>
                <w:lang w:val="en-US"/>
              </w:rPr>
              <w:t>E</w:t>
            </w:r>
            <w:r w:rsidRPr="0030659D">
              <w:rPr>
                <w:b/>
              </w:rPr>
              <w:t>-</w:t>
            </w:r>
            <w:r w:rsidRPr="0030659D">
              <w:rPr>
                <w:b/>
                <w:lang w:val="en-US"/>
              </w:rPr>
              <w:t>mail</w:t>
            </w:r>
            <w:r w:rsidRPr="0030659D">
              <w:rPr>
                <w:b/>
              </w:rPr>
              <w:t>:</w:t>
            </w:r>
          </w:p>
        </w:tc>
        <w:tc>
          <w:tcPr>
            <w:tcW w:w="5954" w:type="dxa"/>
          </w:tcPr>
          <w:p w:rsidR="001B2F51" w:rsidRPr="0030659D" w:rsidRDefault="001B2F51" w:rsidP="001B2F51"/>
        </w:tc>
      </w:tr>
    </w:tbl>
    <w:p w:rsidR="001B2F51" w:rsidRPr="0030659D" w:rsidRDefault="001B2F51" w:rsidP="001B2F51"/>
    <w:p w:rsidR="001B2F51" w:rsidRPr="0030659D" w:rsidRDefault="001B2F51" w:rsidP="001B2F51">
      <w:r w:rsidRPr="0030659D">
        <w:t>Номинация, в которой заявляется образец (</w:t>
      </w:r>
      <w:proofErr w:type="gramStart"/>
      <w:r w:rsidRPr="0030659D">
        <w:rPr>
          <w:b/>
        </w:rPr>
        <w:t>нужное</w:t>
      </w:r>
      <w:proofErr w:type="gramEnd"/>
      <w:r w:rsidRPr="0030659D">
        <w:rPr>
          <w:b/>
        </w:rPr>
        <w:t xml:space="preserve"> отметить в левом столбце</w:t>
      </w:r>
      <w:r w:rsidRPr="0030659D">
        <w:t>):</w:t>
      </w:r>
    </w:p>
    <w:p w:rsidR="001B2F51" w:rsidRPr="0030659D" w:rsidRDefault="001B2F51" w:rsidP="001B2F5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0207"/>
      </w:tblGrid>
      <w:tr w:rsidR="001B2F51" w:rsidRPr="0030659D" w:rsidTr="001B2F51">
        <w:tc>
          <w:tcPr>
            <w:tcW w:w="425" w:type="dxa"/>
          </w:tcPr>
          <w:p w:rsidR="001B2F51" w:rsidRPr="0030659D" w:rsidRDefault="001B2F51" w:rsidP="00EA1021"/>
        </w:tc>
        <w:tc>
          <w:tcPr>
            <w:tcW w:w="10207" w:type="dxa"/>
          </w:tcPr>
          <w:p w:rsidR="001B2F51" w:rsidRPr="0030659D" w:rsidRDefault="00EA1021" w:rsidP="00165321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 xml:space="preserve">Лучший специалист по </w:t>
            </w:r>
            <w:r w:rsidR="00165321">
              <w:t>о</w:t>
            </w:r>
            <w:r w:rsidRPr="0030659D">
              <w:t>чистке ковровых покрытий</w:t>
            </w:r>
          </w:p>
        </w:tc>
      </w:tr>
      <w:tr w:rsidR="001B2F51" w:rsidRPr="0030659D" w:rsidTr="001B2F51">
        <w:tc>
          <w:tcPr>
            <w:tcW w:w="425" w:type="dxa"/>
          </w:tcPr>
          <w:p w:rsidR="001B2F51" w:rsidRPr="0030659D" w:rsidRDefault="001B2F51" w:rsidP="00EA1021"/>
        </w:tc>
        <w:tc>
          <w:tcPr>
            <w:tcW w:w="10207" w:type="dxa"/>
          </w:tcPr>
          <w:p w:rsidR="001B2F51" w:rsidRPr="0030659D" w:rsidRDefault="00EA1021" w:rsidP="00EA1021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>Лучший специалист по очистке стеклянных поверхностей</w:t>
            </w:r>
          </w:p>
        </w:tc>
      </w:tr>
      <w:tr w:rsidR="001B2F51" w:rsidRPr="0030659D" w:rsidTr="001B2F51">
        <w:tc>
          <w:tcPr>
            <w:tcW w:w="425" w:type="dxa"/>
          </w:tcPr>
          <w:p w:rsidR="001B2F51" w:rsidRPr="0030659D" w:rsidRDefault="001B2F51" w:rsidP="00EA1021"/>
        </w:tc>
        <w:tc>
          <w:tcPr>
            <w:tcW w:w="10207" w:type="dxa"/>
          </w:tcPr>
          <w:p w:rsidR="001B2F51" w:rsidRPr="0030659D" w:rsidRDefault="00EA1021" w:rsidP="00EA1021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>Лучший специалист по очистке мягкой мебели</w:t>
            </w:r>
          </w:p>
        </w:tc>
      </w:tr>
      <w:tr w:rsidR="001B2F51" w:rsidRPr="0030659D" w:rsidTr="001B2F51">
        <w:tc>
          <w:tcPr>
            <w:tcW w:w="425" w:type="dxa"/>
          </w:tcPr>
          <w:p w:rsidR="001B2F51" w:rsidRPr="0030659D" w:rsidRDefault="001B2F51" w:rsidP="00EA1021"/>
        </w:tc>
        <w:tc>
          <w:tcPr>
            <w:tcW w:w="10207" w:type="dxa"/>
          </w:tcPr>
          <w:p w:rsidR="001B2F51" w:rsidRPr="0030659D" w:rsidRDefault="00EA1021" w:rsidP="00EA1021">
            <w:pPr>
              <w:pStyle w:val="a4"/>
              <w:shd w:val="clear" w:color="auto" w:fill="FFFFFF"/>
              <w:spacing w:before="0" w:beforeAutospacing="0" w:after="60" w:afterAutospacing="0" w:line="276" w:lineRule="auto"/>
              <w:jc w:val="both"/>
            </w:pPr>
            <w:r w:rsidRPr="0030659D">
              <w:t>Лучший специалист по очистке твёрдых поверхностей</w:t>
            </w:r>
          </w:p>
        </w:tc>
      </w:tr>
    </w:tbl>
    <w:p w:rsidR="001B2F51" w:rsidRPr="0030659D" w:rsidRDefault="001B2F51" w:rsidP="001B2F51"/>
    <w:p w:rsidR="00EA1021" w:rsidRPr="0030659D" w:rsidRDefault="001B2F51" w:rsidP="001B2F51">
      <w:r w:rsidRPr="0030659D">
        <w:t xml:space="preserve">Стоимость участия в </w:t>
      </w:r>
      <w:r w:rsidR="00EA1021" w:rsidRPr="0030659D">
        <w:t>Чемпионате</w:t>
      </w:r>
    </w:p>
    <w:p w:rsidR="001B2F51" w:rsidRPr="0030659D" w:rsidRDefault="00EA1021" w:rsidP="001B2F51">
      <w:r w:rsidRPr="0030659D">
        <w:t>в 1-й номинации</w:t>
      </w:r>
      <w:r w:rsidR="001B2F51" w:rsidRPr="0030659D">
        <w:t xml:space="preserve"> – </w:t>
      </w:r>
      <w:r w:rsidRPr="0030659D">
        <w:t>3000</w:t>
      </w:r>
      <w:r w:rsidR="001B2F51" w:rsidRPr="0030659D">
        <w:t xml:space="preserve"> руб. (в т.ч. НДС 18%)</w:t>
      </w:r>
    </w:p>
    <w:p w:rsidR="00EA1021" w:rsidRPr="0030659D" w:rsidRDefault="00EA1021" w:rsidP="001B2F51">
      <w:r w:rsidRPr="0030659D">
        <w:t>в 4-х номинациях – 10000 руб. (в т.ч. НДС 18%)</w:t>
      </w:r>
    </w:p>
    <w:p w:rsidR="001B2F51" w:rsidRPr="0030659D" w:rsidRDefault="001B2F51" w:rsidP="001B2F51"/>
    <w:p w:rsidR="001B2F51" w:rsidRPr="0030659D" w:rsidRDefault="001B2F51" w:rsidP="001B2F51">
      <w:pPr>
        <w:widowControl w:val="0"/>
      </w:pPr>
      <w:r w:rsidRPr="0030659D">
        <w:rPr>
          <w:b/>
        </w:rPr>
        <w:t xml:space="preserve">Заполненный бланк необходимо отправить в Оргкомитет форума до </w:t>
      </w:r>
      <w:r w:rsidR="0030659D" w:rsidRPr="0030659D">
        <w:rPr>
          <w:b/>
        </w:rPr>
        <w:t xml:space="preserve">5 сентября </w:t>
      </w:r>
      <w:r w:rsidRPr="0030659D">
        <w:rPr>
          <w:b/>
        </w:rPr>
        <w:t>2016 г.</w:t>
      </w:r>
      <w:r w:rsidRPr="0030659D">
        <w:t xml:space="preserve"> </w:t>
      </w:r>
    </w:p>
    <w:p w:rsidR="001B2F51" w:rsidRPr="0030659D" w:rsidRDefault="001B2F51" w:rsidP="001B2F51">
      <w:pPr>
        <w:widowControl w:val="0"/>
      </w:pPr>
      <w:r w:rsidRPr="0030659D">
        <w:t xml:space="preserve">по электронной почте </w:t>
      </w:r>
      <w:hyperlink r:id="rId14" w:history="1">
        <w:r w:rsidR="00A75BA2" w:rsidRPr="00DD1586">
          <w:rPr>
            <w:rStyle w:val="a3"/>
            <w:lang w:val="en-US"/>
          </w:rPr>
          <w:t>d</w:t>
        </w:r>
        <w:r w:rsidR="00A75BA2" w:rsidRPr="00DD1586">
          <w:rPr>
            <w:rStyle w:val="a3"/>
          </w:rPr>
          <w:t>4@</w:t>
        </w:r>
        <w:proofErr w:type="spellStart"/>
        <w:r w:rsidR="00A75BA2" w:rsidRPr="00DD1586">
          <w:rPr>
            <w:rStyle w:val="a3"/>
            <w:lang w:val="en-US"/>
          </w:rPr>
          <w:t>expokazan</w:t>
        </w:r>
        <w:proofErr w:type="spellEnd"/>
        <w:r w:rsidR="00A75BA2" w:rsidRPr="00DD1586">
          <w:rPr>
            <w:rStyle w:val="a3"/>
          </w:rPr>
          <w:t>.</w:t>
        </w:r>
        <w:proofErr w:type="spellStart"/>
        <w:r w:rsidR="00A75BA2" w:rsidRPr="00DD1586">
          <w:rPr>
            <w:rStyle w:val="a3"/>
            <w:lang w:val="en-US"/>
          </w:rPr>
          <w:t>ru</w:t>
        </w:r>
        <w:proofErr w:type="spellEnd"/>
      </w:hyperlink>
      <w:r w:rsidRPr="0030659D">
        <w:t xml:space="preserve"> </w:t>
      </w:r>
    </w:p>
    <w:p w:rsidR="001B2F51" w:rsidRPr="0030659D" w:rsidRDefault="001B2F51" w:rsidP="001B2F51">
      <w:pPr>
        <w:widowControl w:val="0"/>
      </w:pPr>
    </w:p>
    <w:p w:rsidR="001B2F51" w:rsidRPr="0030659D" w:rsidRDefault="00EA1021" w:rsidP="001B2F51">
      <w:r w:rsidRPr="0030659D">
        <w:t>Настоящим подтверждаем наше участие в конкурсе. С положением о конкурсе и условиями участия согласны</w:t>
      </w:r>
    </w:p>
    <w:p w:rsidR="001B2F51" w:rsidRPr="0030659D" w:rsidRDefault="001B2F51" w:rsidP="001B2F51"/>
    <w:tbl>
      <w:tblPr>
        <w:tblStyle w:val="ad"/>
        <w:tblW w:w="969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126"/>
        <w:gridCol w:w="236"/>
        <w:gridCol w:w="3504"/>
      </w:tblGrid>
      <w:tr w:rsidR="001B2F51" w:rsidRPr="0030659D" w:rsidTr="00EA1021">
        <w:tc>
          <w:tcPr>
            <w:tcW w:w="3828" w:type="dxa"/>
            <w:vMerge w:val="restart"/>
          </w:tcPr>
          <w:p w:rsidR="001B2F51" w:rsidRPr="0030659D" w:rsidRDefault="001B2F51" w:rsidP="001B2F51">
            <w:pPr>
              <w:rPr>
                <w:b/>
              </w:rPr>
            </w:pPr>
            <w:r w:rsidRPr="0030659D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F51" w:rsidRPr="0030659D" w:rsidRDefault="001B2F51" w:rsidP="001B2F51">
            <w:pPr>
              <w:rPr>
                <w:b/>
              </w:rPr>
            </w:pPr>
            <w:r w:rsidRPr="0030659D">
              <w:rPr>
                <w:b/>
              </w:rPr>
              <w:t>Руководитель</w:t>
            </w:r>
          </w:p>
          <w:p w:rsidR="001B2F51" w:rsidRPr="0030659D" w:rsidRDefault="001B2F51" w:rsidP="001B2F51">
            <w:pPr>
              <w:rPr>
                <w:b/>
              </w:rPr>
            </w:pPr>
          </w:p>
          <w:p w:rsidR="001B2F51" w:rsidRPr="0030659D" w:rsidRDefault="001B2F51" w:rsidP="001B2F51">
            <w:pPr>
              <w:rPr>
                <w:b/>
              </w:rPr>
            </w:pPr>
          </w:p>
        </w:tc>
        <w:tc>
          <w:tcPr>
            <w:tcW w:w="236" w:type="dxa"/>
          </w:tcPr>
          <w:p w:rsidR="001B2F51" w:rsidRPr="0030659D" w:rsidRDefault="001B2F51" w:rsidP="001B2F51">
            <w:pPr>
              <w:rPr>
                <w:b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1B2F51" w:rsidRPr="0030659D" w:rsidRDefault="001B2F51" w:rsidP="001B2F51">
            <w:pPr>
              <w:rPr>
                <w:b/>
              </w:rPr>
            </w:pPr>
          </w:p>
        </w:tc>
      </w:tr>
      <w:tr w:rsidR="001B2F51" w:rsidRPr="0030659D" w:rsidTr="00EA1021">
        <w:tc>
          <w:tcPr>
            <w:tcW w:w="3828" w:type="dxa"/>
            <w:vMerge/>
            <w:vAlign w:val="center"/>
          </w:tcPr>
          <w:p w:rsidR="001B2F51" w:rsidRPr="0030659D" w:rsidRDefault="001B2F51" w:rsidP="001B2F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2F51" w:rsidRPr="0030659D" w:rsidRDefault="001B2F51" w:rsidP="001B2F51">
            <w:pPr>
              <w:jc w:val="center"/>
              <w:rPr>
                <w:b/>
              </w:rPr>
            </w:pPr>
            <w:r w:rsidRPr="0030659D">
              <w:rPr>
                <w:i/>
              </w:rPr>
              <w:t>подпись</w:t>
            </w:r>
          </w:p>
        </w:tc>
        <w:tc>
          <w:tcPr>
            <w:tcW w:w="236" w:type="dxa"/>
            <w:vAlign w:val="center"/>
          </w:tcPr>
          <w:p w:rsidR="001B2F51" w:rsidRPr="0030659D" w:rsidRDefault="001B2F51" w:rsidP="001B2F51">
            <w:pPr>
              <w:jc w:val="center"/>
              <w:rPr>
                <w:b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vAlign w:val="center"/>
          </w:tcPr>
          <w:p w:rsidR="001B2F51" w:rsidRPr="0030659D" w:rsidRDefault="001B2F51" w:rsidP="001B2F51">
            <w:pPr>
              <w:jc w:val="center"/>
              <w:rPr>
                <w:b/>
              </w:rPr>
            </w:pPr>
            <w:r w:rsidRPr="0030659D">
              <w:rPr>
                <w:i/>
              </w:rPr>
              <w:t>Ф.И.О</w:t>
            </w:r>
          </w:p>
        </w:tc>
      </w:tr>
      <w:tr w:rsidR="001B2F51" w:rsidRPr="0030659D" w:rsidTr="00EA1021">
        <w:tc>
          <w:tcPr>
            <w:tcW w:w="3828" w:type="dxa"/>
            <w:vMerge/>
          </w:tcPr>
          <w:p w:rsidR="001B2F51" w:rsidRPr="0030659D" w:rsidRDefault="001B2F51" w:rsidP="001B2F5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B2F51" w:rsidRPr="0030659D" w:rsidRDefault="001B2F51" w:rsidP="001B2F51">
            <w:pPr>
              <w:rPr>
                <w:b/>
              </w:rPr>
            </w:pPr>
            <w:r w:rsidRPr="0030659D">
              <w:rPr>
                <w:b/>
              </w:rPr>
              <w:t>М.П.</w:t>
            </w:r>
          </w:p>
        </w:tc>
        <w:tc>
          <w:tcPr>
            <w:tcW w:w="236" w:type="dxa"/>
            <w:vAlign w:val="center"/>
          </w:tcPr>
          <w:p w:rsidR="001B2F51" w:rsidRPr="0030659D" w:rsidRDefault="001B2F51" w:rsidP="001B2F51">
            <w:pPr>
              <w:jc w:val="center"/>
              <w:rPr>
                <w:b/>
              </w:rPr>
            </w:pPr>
          </w:p>
        </w:tc>
        <w:tc>
          <w:tcPr>
            <w:tcW w:w="3504" w:type="dxa"/>
            <w:vAlign w:val="center"/>
          </w:tcPr>
          <w:p w:rsidR="001B2F51" w:rsidRPr="0030659D" w:rsidRDefault="001B2F51" w:rsidP="001B2F51">
            <w:pPr>
              <w:jc w:val="center"/>
              <w:rPr>
                <w:b/>
              </w:rPr>
            </w:pPr>
          </w:p>
        </w:tc>
      </w:tr>
    </w:tbl>
    <w:p w:rsidR="001B2F51" w:rsidRPr="0030659D" w:rsidRDefault="001B2F51" w:rsidP="001B2F51">
      <w:pPr>
        <w:rPr>
          <w:b/>
        </w:rPr>
      </w:pPr>
    </w:p>
    <w:p w:rsidR="002C26EF" w:rsidRDefault="002C26EF" w:rsidP="004257B1">
      <w:pPr>
        <w:spacing w:after="60" w:line="276" w:lineRule="auto"/>
        <w:ind w:firstLine="709"/>
        <w:jc w:val="center"/>
        <w:rPr>
          <w:b/>
          <w:sz w:val="28"/>
          <w:szCs w:val="28"/>
        </w:rPr>
        <w:sectPr w:rsidR="002C26EF" w:rsidSect="007C2C1B">
          <w:pgSz w:w="11906" w:h="16838"/>
          <w:pgMar w:top="1134" w:right="851" w:bottom="1134" w:left="1418" w:header="1134" w:footer="0" w:gutter="0"/>
          <w:cols w:space="708"/>
          <w:titlePg/>
          <w:docGrid w:linePitch="360"/>
        </w:sectPr>
      </w:pPr>
    </w:p>
    <w:p w:rsidR="004257B1" w:rsidRDefault="004257B1" w:rsidP="004257B1">
      <w:pPr>
        <w:spacing w:after="6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4257B1" w:rsidRDefault="004257B1" w:rsidP="004257B1">
      <w:pPr>
        <w:ind w:left="5670"/>
        <w:rPr>
          <w:b/>
        </w:rPr>
      </w:pPr>
      <w:r>
        <w:rPr>
          <w:b/>
        </w:rPr>
        <w:t>к Положению</w:t>
      </w:r>
    </w:p>
    <w:p w:rsidR="004257B1" w:rsidRDefault="004257B1" w:rsidP="004257B1">
      <w:pPr>
        <w:ind w:left="5670"/>
        <w:rPr>
          <w:b/>
        </w:rPr>
      </w:pPr>
      <w:r w:rsidRPr="001B2F51">
        <w:rPr>
          <w:b/>
        </w:rPr>
        <w:t>«Чемпионата профессионального мастерства</w:t>
      </w:r>
      <w:r>
        <w:rPr>
          <w:b/>
        </w:rPr>
        <w:t xml:space="preserve"> по </w:t>
      </w:r>
      <w:proofErr w:type="spellStart"/>
      <w:r>
        <w:rPr>
          <w:b/>
        </w:rPr>
        <w:t>клинингу</w:t>
      </w:r>
      <w:proofErr w:type="spellEnd"/>
    </w:p>
    <w:p w:rsidR="004257B1" w:rsidRPr="005C3675" w:rsidRDefault="004257B1" w:rsidP="004257B1">
      <w:pPr>
        <w:ind w:left="5670"/>
        <w:rPr>
          <w:b/>
        </w:rPr>
      </w:pPr>
      <w:r w:rsidRPr="001B2F51">
        <w:rPr>
          <w:b/>
        </w:rPr>
        <w:t>«Мастер профессиональной уборки»</w:t>
      </w:r>
    </w:p>
    <w:p w:rsidR="00162E19" w:rsidRDefault="00162E19" w:rsidP="00162E19">
      <w:pPr>
        <w:pStyle w:val="a8"/>
        <w:spacing w:after="60" w:line="276" w:lineRule="auto"/>
        <w:ind w:left="709"/>
        <w:rPr>
          <w:b/>
          <w:sz w:val="28"/>
          <w:szCs w:val="28"/>
        </w:rPr>
      </w:pPr>
    </w:p>
    <w:p w:rsidR="004257B1" w:rsidRDefault="00162E19" w:rsidP="004257B1">
      <w:pPr>
        <w:jc w:val="center"/>
      </w:pPr>
      <w:r w:rsidRPr="007930B7">
        <w:rPr>
          <w:b/>
          <w:sz w:val="28"/>
          <w:szCs w:val="28"/>
        </w:rPr>
        <w:t>ЧЛЕНЫ ЖЮРИ</w:t>
      </w:r>
    </w:p>
    <w:p w:rsidR="004257B1" w:rsidRDefault="004257B1" w:rsidP="004257B1">
      <w:pPr>
        <w:jc w:val="center"/>
      </w:pPr>
    </w:p>
    <w:p w:rsidR="004257B1" w:rsidRPr="004257B1" w:rsidRDefault="004257B1" w:rsidP="004257B1">
      <w:pPr>
        <w:jc w:val="center"/>
        <w:rPr>
          <w:b/>
          <w:sz w:val="28"/>
          <w:szCs w:val="28"/>
        </w:rPr>
      </w:pPr>
      <w:r w:rsidRPr="004257B1">
        <w:rPr>
          <w:b/>
          <w:sz w:val="28"/>
          <w:szCs w:val="28"/>
        </w:rPr>
        <w:t xml:space="preserve">Чемпионата профессионального мастерства по </w:t>
      </w:r>
      <w:proofErr w:type="spellStart"/>
      <w:r w:rsidRPr="004257B1">
        <w:rPr>
          <w:b/>
          <w:sz w:val="28"/>
          <w:szCs w:val="28"/>
        </w:rPr>
        <w:t>клинингу</w:t>
      </w:r>
      <w:proofErr w:type="spellEnd"/>
    </w:p>
    <w:p w:rsidR="004257B1" w:rsidRPr="004257B1" w:rsidRDefault="004257B1" w:rsidP="004257B1">
      <w:pPr>
        <w:jc w:val="center"/>
        <w:rPr>
          <w:b/>
          <w:sz w:val="28"/>
          <w:szCs w:val="28"/>
        </w:rPr>
      </w:pPr>
      <w:r w:rsidRPr="004257B1">
        <w:rPr>
          <w:b/>
          <w:sz w:val="28"/>
          <w:szCs w:val="28"/>
        </w:rPr>
        <w:t>«Мастер профессиональной уборки»</w:t>
      </w:r>
    </w:p>
    <w:p w:rsidR="004257B1" w:rsidRDefault="004257B1" w:rsidP="004257B1">
      <w:pPr>
        <w:jc w:val="center"/>
      </w:pPr>
    </w:p>
    <w:p w:rsidR="004257B1" w:rsidRPr="0030659D" w:rsidRDefault="004257B1" w:rsidP="004257B1">
      <w:pPr>
        <w:jc w:val="center"/>
      </w:pPr>
      <w:r w:rsidRPr="0030659D">
        <w:t xml:space="preserve">в рамках проведения </w:t>
      </w:r>
    </w:p>
    <w:p w:rsidR="004257B1" w:rsidRPr="0030659D" w:rsidRDefault="004257B1" w:rsidP="004257B1">
      <w:pPr>
        <w:jc w:val="center"/>
      </w:pPr>
      <w:r w:rsidRPr="0030659D">
        <w:t xml:space="preserve"> «МЕЖДУНАРОДНОГО ОСЕННЕГО СТРОИТЕЛЬНОГО ФОРУМА», объединяющего</w:t>
      </w:r>
    </w:p>
    <w:p w:rsidR="004257B1" w:rsidRPr="0030659D" w:rsidRDefault="004257B1" w:rsidP="004257B1">
      <w:pPr>
        <w:jc w:val="center"/>
      </w:pPr>
      <w:r w:rsidRPr="0030659D">
        <w:t>18-ю международную специализированную выставку «ЖИЛИЩЕ»,</w:t>
      </w:r>
    </w:p>
    <w:p w:rsidR="004257B1" w:rsidRPr="0030659D" w:rsidRDefault="004257B1" w:rsidP="004257B1">
      <w:pPr>
        <w:jc w:val="center"/>
      </w:pPr>
      <w:r w:rsidRPr="0030659D">
        <w:t>10-ю специализированную выставку «Инженерные коммуникации зданий и сооружений»</w:t>
      </w:r>
    </w:p>
    <w:p w:rsidR="004257B1" w:rsidRPr="0030659D" w:rsidRDefault="004257B1" w:rsidP="004257B1">
      <w:pPr>
        <w:jc w:val="center"/>
      </w:pPr>
      <w:r w:rsidRPr="0030659D">
        <w:t>1-ю специализированную выставку «</w:t>
      </w:r>
      <w:proofErr w:type="spellStart"/>
      <w:r w:rsidRPr="0030659D">
        <w:t>ЧистоТАТ</w:t>
      </w:r>
      <w:proofErr w:type="spellEnd"/>
      <w:r w:rsidRPr="0030659D">
        <w:t>»</w:t>
      </w:r>
    </w:p>
    <w:p w:rsidR="00035C60" w:rsidRPr="007930B7" w:rsidRDefault="004257B1" w:rsidP="004257B1">
      <w:pPr>
        <w:jc w:val="center"/>
        <w:rPr>
          <w:b/>
          <w:sz w:val="28"/>
          <w:szCs w:val="28"/>
        </w:rPr>
      </w:pPr>
      <w:r w:rsidRPr="0030659D">
        <w:t>с 13 по 16 сентября 2016 года.</w:t>
      </w:r>
    </w:p>
    <w:p w:rsidR="00162E19" w:rsidRPr="004C1915" w:rsidRDefault="00162E19" w:rsidP="00162E19">
      <w:pPr>
        <w:pStyle w:val="a8"/>
        <w:spacing w:after="60" w:line="276" w:lineRule="auto"/>
        <w:ind w:left="709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162E19" w:rsidRPr="00FB16A8" w:rsidTr="00EB2740">
        <w:tc>
          <w:tcPr>
            <w:tcW w:w="2943" w:type="dxa"/>
          </w:tcPr>
          <w:p w:rsidR="00162E19" w:rsidRPr="00067F80" w:rsidRDefault="00162E19" w:rsidP="001B2F51">
            <w:pPr>
              <w:spacing w:before="60" w:after="60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162E19" w:rsidRPr="00CD5A4C" w:rsidRDefault="00162E19" w:rsidP="00DA3534">
            <w:pPr>
              <w:rPr>
                <w:sz w:val="26"/>
                <w:szCs w:val="26"/>
              </w:rPr>
            </w:pPr>
            <w:r w:rsidRPr="00CD5A4C">
              <w:rPr>
                <w:sz w:val="28"/>
                <w:szCs w:val="28"/>
              </w:rPr>
              <w:t>Министерств</w:t>
            </w:r>
            <w:r w:rsidR="00DA3534">
              <w:rPr>
                <w:sz w:val="28"/>
                <w:szCs w:val="28"/>
              </w:rPr>
              <w:t>о</w:t>
            </w:r>
            <w:r w:rsidRPr="00CD5A4C">
              <w:rPr>
                <w:sz w:val="28"/>
                <w:szCs w:val="28"/>
              </w:rPr>
              <w:t xml:space="preserve"> строительства, архит</w:t>
            </w:r>
            <w:r w:rsidR="00067F80">
              <w:rPr>
                <w:sz w:val="28"/>
                <w:szCs w:val="28"/>
              </w:rPr>
              <w:t xml:space="preserve">ектуры и жилищно-коммунального </w:t>
            </w:r>
            <w:r w:rsidRPr="00CD5A4C">
              <w:rPr>
                <w:sz w:val="28"/>
                <w:szCs w:val="28"/>
              </w:rPr>
              <w:t>хозяйства Р</w:t>
            </w:r>
            <w:r>
              <w:rPr>
                <w:sz w:val="28"/>
                <w:szCs w:val="28"/>
              </w:rPr>
              <w:t>еспублики Татарстан</w:t>
            </w:r>
            <w:r w:rsidRPr="00CD5A4C">
              <w:rPr>
                <w:sz w:val="28"/>
                <w:szCs w:val="28"/>
              </w:rPr>
              <w:t xml:space="preserve"> </w:t>
            </w:r>
          </w:p>
        </w:tc>
      </w:tr>
      <w:tr w:rsidR="002C26EF" w:rsidRPr="00FB16A8" w:rsidTr="00EB2740">
        <w:tc>
          <w:tcPr>
            <w:tcW w:w="2943" w:type="dxa"/>
          </w:tcPr>
          <w:p w:rsidR="002C26EF" w:rsidRPr="00067F80" w:rsidRDefault="002C26EF" w:rsidP="001B2F51">
            <w:pPr>
              <w:spacing w:before="60" w:after="60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2C26EF" w:rsidRPr="00CD5A4C" w:rsidRDefault="002C26EF" w:rsidP="00DA3534">
            <w:pPr>
              <w:rPr>
                <w:sz w:val="28"/>
                <w:szCs w:val="28"/>
              </w:rPr>
            </w:pPr>
            <w:r w:rsidRPr="002C26EF">
              <w:rPr>
                <w:sz w:val="28"/>
                <w:szCs w:val="28"/>
              </w:rPr>
              <w:t>Министерство промышленности и торговли Республики Татарстан</w:t>
            </w:r>
          </w:p>
        </w:tc>
      </w:tr>
      <w:tr w:rsidR="00EB2740" w:rsidRPr="00FB16A8" w:rsidTr="00EB2740">
        <w:tc>
          <w:tcPr>
            <w:tcW w:w="2943" w:type="dxa"/>
          </w:tcPr>
          <w:p w:rsidR="00EB2740" w:rsidRPr="00067F80" w:rsidRDefault="00EB2740" w:rsidP="001B2F51">
            <w:pPr>
              <w:spacing w:before="60" w:after="60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B2740" w:rsidRPr="002C26EF" w:rsidRDefault="00EB2740" w:rsidP="00DA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Ассоциация русских уборочных компаний,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</w:t>
            </w:r>
          </w:p>
        </w:tc>
      </w:tr>
      <w:tr w:rsidR="00067F80" w:rsidRPr="00FB16A8" w:rsidTr="00EB2740">
        <w:tc>
          <w:tcPr>
            <w:tcW w:w="2943" w:type="dxa"/>
          </w:tcPr>
          <w:p w:rsidR="00067F80" w:rsidRDefault="00067F80"/>
        </w:tc>
        <w:tc>
          <w:tcPr>
            <w:tcW w:w="6804" w:type="dxa"/>
          </w:tcPr>
          <w:p w:rsidR="00067F80" w:rsidRPr="00CD5A4C" w:rsidRDefault="00067F80" w:rsidP="00162E19">
            <w:pPr>
              <w:rPr>
                <w:sz w:val="28"/>
                <w:szCs w:val="28"/>
              </w:rPr>
            </w:pPr>
            <w:r w:rsidRPr="00CD5A4C">
              <w:rPr>
                <w:sz w:val="28"/>
                <w:szCs w:val="28"/>
              </w:rPr>
              <w:t>ФБУ «ЦСМ Татарстан»</w:t>
            </w:r>
          </w:p>
        </w:tc>
      </w:tr>
      <w:tr w:rsidR="00067F80" w:rsidRPr="00FB16A8" w:rsidTr="00EB2740">
        <w:tc>
          <w:tcPr>
            <w:tcW w:w="2943" w:type="dxa"/>
          </w:tcPr>
          <w:p w:rsidR="00067F80" w:rsidRDefault="00067F80"/>
        </w:tc>
        <w:tc>
          <w:tcPr>
            <w:tcW w:w="6804" w:type="dxa"/>
          </w:tcPr>
          <w:p w:rsidR="00067F80" w:rsidRPr="00CD5A4C" w:rsidRDefault="00067F80" w:rsidP="00162E19">
            <w:pPr>
              <w:rPr>
                <w:sz w:val="28"/>
                <w:szCs w:val="28"/>
              </w:rPr>
            </w:pPr>
            <w:r w:rsidRPr="00CD5A4C">
              <w:rPr>
                <w:sz w:val="28"/>
                <w:szCs w:val="28"/>
              </w:rPr>
              <w:t>ЗАО РСМЦ «Тест-Татарстан»</w:t>
            </w:r>
          </w:p>
        </w:tc>
      </w:tr>
      <w:tr w:rsidR="00067F80" w:rsidRPr="00FB16A8" w:rsidTr="00EB2740">
        <w:tc>
          <w:tcPr>
            <w:tcW w:w="2943" w:type="dxa"/>
          </w:tcPr>
          <w:p w:rsidR="00067F80" w:rsidRDefault="00067F80"/>
        </w:tc>
        <w:tc>
          <w:tcPr>
            <w:tcW w:w="6804" w:type="dxa"/>
          </w:tcPr>
          <w:p w:rsidR="00067F80" w:rsidRPr="00CD5A4C" w:rsidRDefault="00067F80" w:rsidP="001B2F51">
            <w:pPr>
              <w:rPr>
                <w:sz w:val="28"/>
                <w:szCs w:val="28"/>
              </w:rPr>
            </w:pPr>
            <w:r w:rsidRPr="00CD5A4C">
              <w:rPr>
                <w:sz w:val="28"/>
                <w:szCs w:val="28"/>
              </w:rPr>
              <w:t>РООР «Союз коммунальных предприятий РТ»</w:t>
            </w:r>
          </w:p>
        </w:tc>
      </w:tr>
      <w:tr w:rsidR="00067F80" w:rsidRPr="00FB16A8" w:rsidTr="00EB2740">
        <w:tc>
          <w:tcPr>
            <w:tcW w:w="2943" w:type="dxa"/>
          </w:tcPr>
          <w:p w:rsidR="00067F80" w:rsidRDefault="00067F80"/>
        </w:tc>
        <w:tc>
          <w:tcPr>
            <w:tcW w:w="6804" w:type="dxa"/>
          </w:tcPr>
          <w:p w:rsidR="00067F80" w:rsidRPr="00CD5A4C" w:rsidRDefault="00067F80" w:rsidP="001B2F51">
            <w:pPr>
              <w:rPr>
                <w:sz w:val="28"/>
                <w:szCs w:val="28"/>
              </w:rPr>
            </w:pPr>
            <w:r w:rsidRPr="00CD5A4C">
              <w:rPr>
                <w:sz w:val="28"/>
                <w:szCs w:val="28"/>
              </w:rPr>
              <w:t>РООР «Союз строителей Республики Татарстан»</w:t>
            </w:r>
          </w:p>
        </w:tc>
      </w:tr>
      <w:tr w:rsidR="00067F80" w:rsidRPr="00FB16A8" w:rsidTr="00EB2740">
        <w:tc>
          <w:tcPr>
            <w:tcW w:w="2943" w:type="dxa"/>
          </w:tcPr>
          <w:p w:rsidR="00067F80" w:rsidRDefault="00067F80"/>
        </w:tc>
        <w:tc>
          <w:tcPr>
            <w:tcW w:w="6804" w:type="dxa"/>
          </w:tcPr>
          <w:p w:rsidR="00067F80" w:rsidRPr="00CD5A4C" w:rsidRDefault="00067F80" w:rsidP="001B2F51">
            <w:pPr>
              <w:rPr>
                <w:sz w:val="28"/>
                <w:szCs w:val="28"/>
              </w:rPr>
            </w:pPr>
            <w:r w:rsidRPr="00DA3534">
              <w:rPr>
                <w:sz w:val="28"/>
                <w:szCs w:val="28"/>
              </w:rPr>
              <w:t xml:space="preserve">Управление Федеральной службы по надзору в </w:t>
            </w:r>
            <w:r w:rsidR="00A75BA2">
              <w:rPr>
                <w:sz w:val="28"/>
                <w:szCs w:val="28"/>
              </w:rPr>
              <w:t xml:space="preserve">сфере защиты прав потребителей </w:t>
            </w:r>
            <w:r w:rsidRPr="00DA3534">
              <w:rPr>
                <w:sz w:val="28"/>
                <w:szCs w:val="28"/>
              </w:rPr>
              <w:t>и благополучия человека по Республике Татарстан (Татарстан)</w:t>
            </w:r>
          </w:p>
        </w:tc>
      </w:tr>
      <w:tr w:rsidR="00067F80" w:rsidRPr="00FB16A8" w:rsidTr="00EB2740">
        <w:tc>
          <w:tcPr>
            <w:tcW w:w="2943" w:type="dxa"/>
          </w:tcPr>
          <w:p w:rsidR="00067F80" w:rsidRDefault="00067F80"/>
        </w:tc>
        <w:tc>
          <w:tcPr>
            <w:tcW w:w="6804" w:type="dxa"/>
          </w:tcPr>
          <w:p w:rsidR="00067F80" w:rsidRPr="00DA3534" w:rsidRDefault="00067F80" w:rsidP="00DA3534">
            <w:pPr>
              <w:rPr>
                <w:sz w:val="28"/>
                <w:szCs w:val="28"/>
              </w:rPr>
            </w:pPr>
            <w:r w:rsidRPr="00DA3534">
              <w:rPr>
                <w:sz w:val="28"/>
                <w:szCs w:val="28"/>
              </w:rPr>
              <w:t>Ассоциаци</w:t>
            </w:r>
            <w:r>
              <w:rPr>
                <w:sz w:val="28"/>
                <w:szCs w:val="28"/>
              </w:rPr>
              <w:t>я</w:t>
            </w:r>
            <w:r w:rsidRPr="00DA3534">
              <w:rPr>
                <w:sz w:val="28"/>
                <w:szCs w:val="28"/>
              </w:rPr>
              <w:t xml:space="preserve"> Предприятий и Предпринимателей Республики Татарстан</w:t>
            </w:r>
          </w:p>
        </w:tc>
      </w:tr>
      <w:tr w:rsidR="0055026E" w:rsidRPr="00FB16A8" w:rsidTr="00EB2740">
        <w:tc>
          <w:tcPr>
            <w:tcW w:w="2943" w:type="dxa"/>
          </w:tcPr>
          <w:p w:rsidR="0055026E" w:rsidRPr="00FD6BCD" w:rsidRDefault="0055026E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55026E" w:rsidRPr="00DA3534" w:rsidRDefault="0055026E" w:rsidP="0055026E">
            <w:pPr>
              <w:rPr>
                <w:sz w:val="28"/>
                <w:szCs w:val="28"/>
              </w:rPr>
            </w:pPr>
            <w:r w:rsidRPr="0055026E">
              <w:rPr>
                <w:sz w:val="28"/>
                <w:szCs w:val="28"/>
              </w:rPr>
              <w:t>Государственное автономное профессиональное образовательное</w:t>
            </w:r>
            <w:r>
              <w:rPr>
                <w:sz w:val="28"/>
                <w:szCs w:val="28"/>
              </w:rPr>
              <w:t xml:space="preserve"> </w:t>
            </w:r>
            <w:r w:rsidRPr="0055026E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</w:t>
            </w:r>
            <w:r w:rsidRPr="0055026E">
              <w:rPr>
                <w:sz w:val="28"/>
                <w:szCs w:val="28"/>
              </w:rPr>
              <w:t>Международный колледж сервиса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E4FF0" w:rsidRDefault="005E4FF0" w:rsidP="00CF52E0">
      <w:pPr>
        <w:spacing w:after="60" w:line="276" w:lineRule="auto"/>
        <w:ind w:firstLine="709"/>
        <w:rPr>
          <w:b/>
          <w:sz w:val="28"/>
          <w:szCs w:val="28"/>
        </w:rPr>
      </w:pPr>
    </w:p>
    <w:p w:rsidR="002C26EF" w:rsidRDefault="002C26EF" w:rsidP="00CF52E0">
      <w:pPr>
        <w:spacing w:after="60" w:line="276" w:lineRule="auto"/>
        <w:ind w:firstLine="709"/>
        <w:rPr>
          <w:b/>
          <w:sz w:val="28"/>
          <w:szCs w:val="28"/>
        </w:rPr>
        <w:sectPr w:rsidR="002C26EF" w:rsidSect="007C2C1B">
          <w:pgSz w:w="11906" w:h="16838"/>
          <w:pgMar w:top="1134" w:right="851" w:bottom="1134" w:left="1418" w:header="1134" w:footer="0" w:gutter="0"/>
          <w:cols w:space="708"/>
          <w:titlePg/>
          <w:docGrid w:linePitch="360"/>
        </w:sectPr>
      </w:pPr>
    </w:p>
    <w:p w:rsidR="005E4FF0" w:rsidRDefault="005E4FF0" w:rsidP="005E4FF0">
      <w:pPr>
        <w:spacing w:after="6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="003B23A9">
        <w:rPr>
          <w:b/>
          <w:sz w:val="28"/>
          <w:szCs w:val="28"/>
        </w:rPr>
        <w:t>3</w:t>
      </w:r>
    </w:p>
    <w:p w:rsidR="005E4FF0" w:rsidRDefault="005E4FF0" w:rsidP="005E4FF0">
      <w:pPr>
        <w:ind w:left="5670"/>
        <w:rPr>
          <w:b/>
        </w:rPr>
      </w:pPr>
      <w:r>
        <w:rPr>
          <w:b/>
        </w:rPr>
        <w:t>к Положению</w:t>
      </w:r>
    </w:p>
    <w:p w:rsidR="005E4FF0" w:rsidRDefault="005E4FF0" w:rsidP="005E4FF0">
      <w:pPr>
        <w:ind w:left="5670"/>
        <w:rPr>
          <w:b/>
        </w:rPr>
      </w:pPr>
      <w:r w:rsidRPr="001B2F51">
        <w:rPr>
          <w:b/>
        </w:rPr>
        <w:t>«Чемпионата профессионального мастерства</w:t>
      </w:r>
      <w:r>
        <w:rPr>
          <w:b/>
        </w:rPr>
        <w:t xml:space="preserve"> по </w:t>
      </w:r>
      <w:proofErr w:type="spellStart"/>
      <w:r>
        <w:rPr>
          <w:b/>
        </w:rPr>
        <w:t>клинингу</w:t>
      </w:r>
      <w:proofErr w:type="spellEnd"/>
    </w:p>
    <w:p w:rsidR="005E4FF0" w:rsidRPr="005C3675" w:rsidRDefault="005E4FF0" w:rsidP="005E4FF0">
      <w:pPr>
        <w:ind w:left="5670"/>
        <w:rPr>
          <w:b/>
        </w:rPr>
      </w:pPr>
      <w:r w:rsidRPr="001B2F51">
        <w:rPr>
          <w:b/>
        </w:rPr>
        <w:t>«Мастер профессиональной уборки»</w:t>
      </w:r>
    </w:p>
    <w:p w:rsidR="005E4FF0" w:rsidRPr="00C34476" w:rsidRDefault="005E4FF0" w:rsidP="005E4FF0">
      <w:pPr>
        <w:pStyle w:val="a8"/>
        <w:spacing w:after="60" w:line="276" w:lineRule="auto"/>
        <w:ind w:left="709"/>
        <w:rPr>
          <w:b/>
          <w:sz w:val="16"/>
          <w:szCs w:val="16"/>
        </w:rPr>
      </w:pPr>
    </w:p>
    <w:p w:rsidR="005E4FF0" w:rsidRDefault="009B5F11" w:rsidP="005E4FF0">
      <w:pPr>
        <w:jc w:val="center"/>
      </w:pPr>
      <w:r>
        <w:rPr>
          <w:b/>
          <w:sz w:val="28"/>
          <w:szCs w:val="28"/>
        </w:rPr>
        <w:t>СПОНСОРСКИЕ ПАКЕТЫ</w:t>
      </w:r>
    </w:p>
    <w:p w:rsidR="005E4FF0" w:rsidRPr="00C34476" w:rsidRDefault="005E4FF0" w:rsidP="00CF52E0">
      <w:pPr>
        <w:spacing w:after="60" w:line="276" w:lineRule="auto"/>
        <w:ind w:firstLine="709"/>
        <w:rPr>
          <w:b/>
          <w:sz w:val="16"/>
          <w:szCs w:val="16"/>
        </w:rPr>
      </w:pPr>
    </w:p>
    <w:tbl>
      <w:tblPr>
        <w:tblW w:w="10443" w:type="dxa"/>
        <w:tblInd w:w="-318" w:type="dxa"/>
        <w:tblLayout w:type="fixed"/>
        <w:tblLook w:val="04A0"/>
      </w:tblPr>
      <w:tblGrid>
        <w:gridCol w:w="568"/>
        <w:gridCol w:w="5245"/>
        <w:gridCol w:w="1701"/>
        <w:gridCol w:w="1701"/>
        <w:gridCol w:w="1228"/>
      </w:tblGrid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F34C51" w:rsidRPr="00F34C51" w:rsidRDefault="00F34C51" w:rsidP="00F34C51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4C51" w:rsidRPr="00F34C51" w:rsidRDefault="00F34C51" w:rsidP="00F34C51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F34C51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Генеральный спонсор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F34C51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Официальный спонсор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BC1291" w:rsidRDefault="00F34C51" w:rsidP="00F34C51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BC1291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Спонсор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 xml:space="preserve">статус Генерального спонсора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право использования титула Генерального спонсора в собственных рекламных и маркетинговых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C34476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6D0747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C34476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предоставление оборудованного стенда  9 кв.м. в экспозиции</w:t>
            </w:r>
            <w:r>
              <w:rPr>
                <w:rFonts w:ascii="Times" w:hAnsi="Times" w:cs="Times"/>
                <w:color w:val="000000"/>
              </w:rPr>
              <w:t xml:space="preserve">, участие в торжественном приёме 2 человек от компании  </w:t>
            </w:r>
            <w:r w:rsidRPr="00F34C51">
              <w:rPr>
                <w:rFonts w:ascii="Times" w:hAnsi="Times" w:cs="Times"/>
                <w:color w:val="000000"/>
              </w:rPr>
              <w:t xml:space="preserve">(при участии на общих основаниях стоимость стенда </w:t>
            </w:r>
            <w:r>
              <w:rPr>
                <w:rFonts w:ascii="Times" w:hAnsi="Times" w:cs="Times"/>
                <w:color w:val="000000"/>
              </w:rPr>
              <w:t>и регистрационного сбора равна 83890 руб.</w:t>
            </w:r>
            <w:r w:rsidRPr="00F34C51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 xml:space="preserve">статус Официального спонсора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право использования титула Официального спонсора в собственных рекламных и маркетинговых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 xml:space="preserve">статус Спонсора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право использования титула Спонсора в собственных рекламных и маркетинговых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C34476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6D0747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6D0747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предоставление скидки в размере 15 % на выставочную площадь (при участии в выставке со стендом)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76" w:rsidRPr="00F34C51" w:rsidRDefault="00C34476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логотипа компании на сайте Выставочного центра «Казанская ярмарка»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6D0747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информации о </w:t>
            </w:r>
            <w:r w:rsidR="006D0747">
              <w:rPr>
                <w:rFonts w:ascii="Times" w:hAnsi="Times" w:cs="Times"/>
                <w:color w:val="000000"/>
              </w:rPr>
              <w:t xml:space="preserve">спонсоре </w:t>
            </w:r>
            <w:r w:rsidRPr="00F34C51">
              <w:rPr>
                <w:rFonts w:ascii="Times" w:hAnsi="Times" w:cs="Times"/>
                <w:color w:val="000000"/>
              </w:rPr>
              <w:t>на официальном сайте Форума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логотипа компании в информационно-рекламных материалах выставки: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F34C51">
              <w:rPr>
                <w:rFonts w:ascii="Times" w:hAnsi="Times" w:cs="Times"/>
                <w:color w:val="000000"/>
              </w:rPr>
              <w:t> </w:t>
            </w:r>
            <w:r w:rsidR="00C34476" w:rsidRPr="00C34476">
              <w:rPr>
                <w:rFonts w:ascii="Times" w:hAnsi="Times" w:cs="Times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- </w:t>
            </w:r>
            <w:r w:rsidR="00833317">
              <w:rPr>
                <w:rFonts w:ascii="Times" w:hAnsi="Times" w:cs="Times"/>
                <w:color w:val="000000"/>
              </w:rPr>
              <w:t xml:space="preserve"> </w:t>
            </w:r>
            <w:proofErr w:type="gramStart"/>
            <w:r w:rsidRPr="00F34C51">
              <w:rPr>
                <w:rFonts w:ascii="Times" w:hAnsi="Times" w:cs="Times"/>
                <w:color w:val="000000"/>
              </w:rPr>
              <w:t>пресс-релизе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F34C51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  <w:r w:rsidR="00C34476">
              <w:rPr>
                <w:rFonts w:ascii="Times" w:hAnsi="Times" w:cs="Times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- 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F34C51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  <w:r w:rsidR="00C34476">
              <w:rPr>
                <w:rFonts w:ascii="Times" w:hAnsi="Times" w:cs="Times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-  </w:t>
            </w:r>
            <w:proofErr w:type="gramStart"/>
            <w:r w:rsidRPr="00F34C51">
              <w:rPr>
                <w:rFonts w:ascii="Times" w:hAnsi="Times" w:cs="Times"/>
                <w:color w:val="000000"/>
              </w:rPr>
              <w:t>каталоге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F34C51"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  <w:r w:rsidR="00C34476">
              <w:rPr>
                <w:rFonts w:ascii="Times" w:hAnsi="Times" w:cs="Times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- </w:t>
            </w:r>
            <w:r w:rsidR="0083331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пост-релизе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фотографии и приветственного слова руководителя компании в официальном каталоге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 в официальном каталоге выставки  фотографического и текстового материала о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упоминание компании в публикациях информационных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предоставление права вручения представительских пакетов с рекламной </w:t>
            </w:r>
            <w:r w:rsidRPr="00F34C51">
              <w:rPr>
                <w:rFonts w:ascii="Times" w:hAnsi="Times" w:cs="Times"/>
                <w:color w:val="000000"/>
              </w:rPr>
              <w:lastRenderedPageBreak/>
              <w:t xml:space="preserve">продукцией компании VIP-гостям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предоставление права вручения представительских пакетов с рекламной продукцией компании участникам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баннеров и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постеров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на деловых  мероприятиях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награждение памятным дипломом Спонсора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участие представителей компании-спонсора в торжественных мероприятиях, посвященных открытию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увеличенного логотипа компании на сцене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логотипа компании в рекламном видеоролике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логотипа компании на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бейджах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участников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логотипа компании на информационных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штендерах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выставки (программа, список участников,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экспопланы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логотипа компании на VIP-пригласительных билетах на участие в торжественном приеме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логотипа  компании на  приглашениях для посещения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предоставление представителю компании слова на церемонии торжественного открытия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роллапов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штендеров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компании на территории Выставочного центра «Казанская ярмарка»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логотипа компании на баннерах по </w:t>
            </w:r>
            <w:proofErr w:type="gramStart"/>
            <w:r w:rsidRPr="00F34C51">
              <w:rPr>
                <w:rFonts w:ascii="Times" w:hAnsi="Times" w:cs="Times"/>
                <w:color w:val="000000"/>
              </w:rPr>
              <w:t>г</w:t>
            </w:r>
            <w:proofErr w:type="gramEnd"/>
            <w:r w:rsidRPr="00F34C51">
              <w:rPr>
                <w:rFonts w:ascii="Times" w:hAnsi="Times" w:cs="Times"/>
                <w:color w:val="000000"/>
              </w:rPr>
              <w:t>. Казани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трансляция рекламного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аудиоролика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компании по громкой связи во время проведения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размещение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штендера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с информацией о компании в зоне регистрации посетителей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размещение информации о компании на карточке посетителя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C34476" w:rsidP="00F34C51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 xml:space="preserve">выделение стенда компании на общем </w:t>
            </w:r>
            <w:proofErr w:type="spellStart"/>
            <w:r w:rsidRPr="00F34C51">
              <w:rPr>
                <w:rFonts w:ascii="Times" w:hAnsi="Times" w:cs="Times"/>
                <w:color w:val="000000"/>
              </w:rPr>
              <w:t>экспоплане</w:t>
            </w:r>
            <w:proofErr w:type="spellEnd"/>
            <w:r w:rsidRPr="00F34C51">
              <w:rPr>
                <w:rFonts w:ascii="Times" w:hAnsi="Times" w:cs="Times"/>
                <w:color w:val="000000"/>
              </w:rPr>
              <w:t xml:space="preserve">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51" w:rsidRPr="00F34C51" w:rsidRDefault="00F34C51" w:rsidP="003523ED">
            <w:pPr>
              <w:jc w:val="center"/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+</w:t>
            </w:r>
          </w:p>
        </w:tc>
      </w:tr>
      <w:tr w:rsidR="00F34C51" w:rsidRPr="00F34C51" w:rsidTr="00BC129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color w:val="000000"/>
              </w:rPr>
            </w:pPr>
            <w:r w:rsidRPr="00F34C51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F34C51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>Стоимость пакета,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496D01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496D01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>80 000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4C51" w:rsidRPr="00F34C51" w:rsidRDefault="00F34C51" w:rsidP="00496D01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F34C51">
              <w:rPr>
                <w:rFonts w:ascii="Times" w:hAnsi="Times" w:cs="Times"/>
                <w:b/>
                <w:bCs/>
                <w:color w:val="000000"/>
              </w:rPr>
              <w:t>50 000</w:t>
            </w:r>
          </w:p>
        </w:tc>
      </w:tr>
    </w:tbl>
    <w:p w:rsidR="002C26EF" w:rsidRDefault="002C26EF" w:rsidP="008937A5">
      <w:pPr>
        <w:spacing w:after="60" w:line="276" w:lineRule="auto"/>
        <w:ind w:firstLine="709"/>
        <w:rPr>
          <w:b/>
          <w:sz w:val="28"/>
          <w:szCs w:val="28"/>
        </w:rPr>
      </w:pPr>
    </w:p>
    <w:p w:rsidR="002C26EF" w:rsidRDefault="002C26EF" w:rsidP="003E084D">
      <w:pPr>
        <w:spacing w:after="60" w:line="276" w:lineRule="auto"/>
        <w:ind w:firstLine="709"/>
        <w:jc w:val="center"/>
        <w:rPr>
          <w:b/>
          <w:sz w:val="28"/>
          <w:szCs w:val="28"/>
        </w:rPr>
        <w:sectPr w:rsidR="002C26EF" w:rsidSect="007C2C1B">
          <w:pgSz w:w="11906" w:h="16838"/>
          <w:pgMar w:top="1134" w:right="851" w:bottom="1134" w:left="1418" w:header="1134" w:footer="0" w:gutter="0"/>
          <w:cols w:space="708"/>
          <w:titlePg/>
          <w:docGrid w:linePitch="360"/>
        </w:sectPr>
      </w:pPr>
    </w:p>
    <w:p w:rsidR="003E084D" w:rsidRDefault="003E084D" w:rsidP="003E084D">
      <w:pPr>
        <w:spacing w:after="6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="003B23A9">
        <w:rPr>
          <w:b/>
          <w:sz w:val="28"/>
          <w:szCs w:val="28"/>
        </w:rPr>
        <w:t>4</w:t>
      </w:r>
    </w:p>
    <w:p w:rsidR="003E084D" w:rsidRDefault="003E084D" w:rsidP="003E084D">
      <w:pPr>
        <w:ind w:left="5670"/>
        <w:rPr>
          <w:b/>
        </w:rPr>
      </w:pPr>
      <w:r>
        <w:rPr>
          <w:b/>
        </w:rPr>
        <w:t>к Положению</w:t>
      </w:r>
    </w:p>
    <w:p w:rsidR="003E084D" w:rsidRDefault="003E084D" w:rsidP="003E084D">
      <w:pPr>
        <w:ind w:left="5670"/>
        <w:rPr>
          <w:b/>
        </w:rPr>
      </w:pPr>
      <w:r w:rsidRPr="001B2F51">
        <w:rPr>
          <w:b/>
        </w:rPr>
        <w:t>«Чемпионата профессионального мастерства</w:t>
      </w:r>
      <w:r>
        <w:rPr>
          <w:b/>
        </w:rPr>
        <w:t xml:space="preserve"> по </w:t>
      </w:r>
      <w:proofErr w:type="spellStart"/>
      <w:r>
        <w:rPr>
          <w:b/>
        </w:rPr>
        <w:t>клинингу</w:t>
      </w:r>
      <w:proofErr w:type="spellEnd"/>
    </w:p>
    <w:p w:rsidR="003E084D" w:rsidRPr="005C3675" w:rsidRDefault="003E084D" w:rsidP="003E084D">
      <w:pPr>
        <w:ind w:left="5670"/>
        <w:rPr>
          <w:b/>
        </w:rPr>
      </w:pPr>
      <w:r w:rsidRPr="001B2F51">
        <w:rPr>
          <w:b/>
        </w:rPr>
        <w:t>«Мастер профессиональной уборки»</w:t>
      </w:r>
    </w:p>
    <w:p w:rsidR="003E084D" w:rsidRPr="00C34476" w:rsidRDefault="003E084D" w:rsidP="003E084D">
      <w:pPr>
        <w:pStyle w:val="a8"/>
        <w:spacing w:after="60" w:line="276" w:lineRule="auto"/>
        <w:ind w:left="709"/>
        <w:rPr>
          <w:b/>
          <w:sz w:val="16"/>
          <w:szCs w:val="16"/>
        </w:rPr>
      </w:pPr>
    </w:p>
    <w:p w:rsidR="003E084D" w:rsidRDefault="003E084D" w:rsidP="003E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ПАРТНЁРСКИЕ ПАКЕТЫ</w:t>
      </w:r>
    </w:p>
    <w:p w:rsidR="00242BDD" w:rsidRDefault="00242BDD" w:rsidP="003E084D">
      <w:pPr>
        <w:jc w:val="center"/>
        <w:rPr>
          <w:b/>
          <w:sz w:val="28"/>
          <w:szCs w:val="28"/>
        </w:rPr>
      </w:pPr>
    </w:p>
    <w:p w:rsidR="005F1E80" w:rsidRDefault="006D0747" w:rsidP="005F1E80">
      <w:pPr>
        <w:spacing w:after="60" w:line="276" w:lineRule="auto"/>
        <w:ind w:firstLine="708"/>
        <w:rPr>
          <w:sz w:val="28"/>
          <w:szCs w:val="28"/>
        </w:rPr>
      </w:pPr>
      <w:r w:rsidRPr="005B58EE">
        <w:rPr>
          <w:b/>
          <w:sz w:val="28"/>
          <w:szCs w:val="28"/>
        </w:rPr>
        <w:t>Партнёр -</w:t>
      </w:r>
      <w:r>
        <w:rPr>
          <w:sz w:val="28"/>
          <w:szCs w:val="28"/>
        </w:rPr>
        <w:t xml:space="preserve"> </w:t>
      </w:r>
      <w:r w:rsidR="005F1E80" w:rsidRPr="006D4746">
        <w:rPr>
          <w:sz w:val="28"/>
          <w:szCs w:val="28"/>
        </w:rPr>
        <w:t>участник совместной деятельности</w:t>
      </w:r>
      <w:r w:rsidR="005F1E80">
        <w:rPr>
          <w:sz w:val="28"/>
          <w:szCs w:val="28"/>
        </w:rPr>
        <w:t xml:space="preserve"> по организации Чемпионата в части обеспечения соревновательного процесса оборудованием, и</w:t>
      </w:r>
      <w:r w:rsidR="00242BDD">
        <w:rPr>
          <w:sz w:val="28"/>
          <w:szCs w:val="28"/>
        </w:rPr>
        <w:t>нвентарём, материалами, химией, подарочного и призового фонда.</w:t>
      </w:r>
    </w:p>
    <w:p w:rsidR="006D0747" w:rsidRDefault="006D0747" w:rsidP="006D0747">
      <w:pPr>
        <w:spacing w:after="60"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D0747">
        <w:rPr>
          <w:b/>
          <w:sz w:val="28"/>
          <w:szCs w:val="28"/>
        </w:rPr>
        <w:t>артнёр</w:t>
      </w:r>
      <w:r>
        <w:rPr>
          <w:b/>
          <w:sz w:val="28"/>
          <w:szCs w:val="28"/>
        </w:rPr>
        <w:t xml:space="preserve"> соревнований -</w:t>
      </w:r>
      <w:r w:rsidRPr="006D0747">
        <w:rPr>
          <w:sz w:val="28"/>
          <w:szCs w:val="28"/>
        </w:rPr>
        <w:t xml:space="preserve"> обеспечивает соревновательный  процесс оборудованием, инвентарём, материалами, химией</w:t>
      </w:r>
      <w:r>
        <w:rPr>
          <w:sz w:val="28"/>
          <w:szCs w:val="28"/>
        </w:rPr>
        <w:t xml:space="preserve"> в 4-х номинациях</w:t>
      </w:r>
      <w:r w:rsidR="006D5170">
        <w:rPr>
          <w:sz w:val="28"/>
          <w:szCs w:val="28"/>
        </w:rPr>
        <w:t xml:space="preserve"> для 48 участников (</w:t>
      </w:r>
      <w:r w:rsidR="00316FD8">
        <w:rPr>
          <w:sz w:val="28"/>
          <w:szCs w:val="28"/>
        </w:rPr>
        <w:t xml:space="preserve">максимум </w:t>
      </w:r>
      <w:r w:rsidR="006D5170">
        <w:rPr>
          <w:sz w:val="28"/>
          <w:szCs w:val="28"/>
        </w:rPr>
        <w:t>12 команд по 4 человека)</w:t>
      </w:r>
      <w:r>
        <w:rPr>
          <w:sz w:val="28"/>
          <w:szCs w:val="28"/>
        </w:rPr>
        <w:t>;</w:t>
      </w:r>
    </w:p>
    <w:p w:rsidR="00242BDD" w:rsidRDefault="006D5170" w:rsidP="006D5170">
      <w:pPr>
        <w:spacing w:after="60" w:line="276" w:lineRule="auto"/>
        <w:ind w:firstLine="708"/>
        <w:rPr>
          <w:sz w:val="28"/>
          <w:szCs w:val="28"/>
        </w:rPr>
      </w:pPr>
      <w:r w:rsidRPr="006D5170">
        <w:rPr>
          <w:b/>
          <w:sz w:val="28"/>
          <w:szCs w:val="28"/>
        </w:rPr>
        <w:t>Партнёр фонда</w:t>
      </w:r>
      <w:r>
        <w:rPr>
          <w:sz w:val="28"/>
          <w:szCs w:val="28"/>
        </w:rPr>
        <w:t xml:space="preserve"> </w:t>
      </w:r>
      <w:r w:rsidRPr="006D5170">
        <w:rPr>
          <w:b/>
          <w:sz w:val="28"/>
          <w:szCs w:val="28"/>
        </w:rPr>
        <w:t xml:space="preserve">подарков </w:t>
      </w:r>
      <w:r>
        <w:rPr>
          <w:sz w:val="28"/>
          <w:szCs w:val="28"/>
        </w:rPr>
        <w:t xml:space="preserve">- предоставляет подарки </w:t>
      </w:r>
      <w:r w:rsidR="00242BDD">
        <w:rPr>
          <w:sz w:val="28"/>
          <w:szCs w:val="28"/>
        </w:rPr>
        <w:t>участникам и членам жюри.</w:t>
      </w:r>
    </w:p>
    <w:p w:rsidR="00242BDD" w:rsidRDefault="005A4155" w:rsidP="006D5170">
      <w:pPr>
        <w:spacing w:after="6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12 команд по 4 человека</w:t>
      </w:r>
      <w:r w:rsidR="00FE2EA7">
        <w:rPr>
          <w:sz w:val="28"/>
          <w:szCs w:val="28"/>
        </w:rPr>
        <w:t xml:space="preserve"> - </w:t>
      </w:r>
      <w:r w:rsidR="00242BDD">
        <w:rPr>
          <w:sz w:val="28"/>
          <w:szCs w:val="28"/>
        </w:rPr>
        <w:t xml:space="preserve">всего 48 участников и члены жюри. </w:t>
      </w:r>
    </w:p>
    <w:p w:rsidR="006D5170" w:rsidRDefault="006D5170" w:rsidP="006D5170">
      <w:pPr>
        <w:spacing w:after="6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Приоритетными подарками явля</w:t>
      </w:r>
      <w:r w:rsidR="005A4155">
        <w:rPr>
          <w:sz w:val="28"/>
          <w:szCs w:val="28"/>
        </w:rPr>
        <w:t>ю</w:t>
      </w:r>
      <w:r>
        <w:rPr>
          <w:sz w:val="28"/>
          <w:szCs w:val="28"/>
        </w:rPr>
        <w:t>тся специа</w:t>
      </w:r>
      <w:r w:rsidR="005A4155">
        <w:rPr>
          <w:sz w:val="28"/>
          <w:szCs w:val="28"/>
        </w:rPr>
        <w:t>лизированная продукция</w:t>
      </w:r>
      <w:r>
        <w:rPr>
          <w:sz w:val="28"/>
          <w:szCs w:val="28"/>
        </w:rPr>
        <w:t xml:space="preserve"> компании-партнёра</w:t>
      </w:r>
      <w:r w:rsidR="005A4155">
        <w:rPr>
          <w:sz w:val="28"/>
          <w:szCs w:val="28"/>
        </w:rPr>
        <w:t xml:space="preserve"> </w:t>
      </w:r>
      <w:r w:rsidR="00242BDD">
        <w:rPr>
          <w:sz w:val="28"/>
          <w:szCs w:val="28"/>
        </w:rPr>
        <w:t>-  наборы химии, инвентаря, спецодежды,</w:t>
      </w:r>
      <w:r w:rsidR="00242BDD" w:rsidRPr="006D5170">
        <w:rPr>
          <w:sz w:val="28"/>
          <w:szCs w:val="28"/>
        </w:rPr>
        <w:t xml:space="preserve"> </w:t>
      </w:r>
      <w:r w:rsidR="00242BDD">
        <w:rPr>
          <w:sz w:val="28"/>
          <w:szCs w:val="28"/>
        </w:rPr>
        <w:t>обо</w:t>
      </w:r>
      <w:r w:rsidR="005B4FAB">
        <w:rPr>
          <w:sz w:val="28"/>
          <w:szCs w:val="28"/>
        </w:rPr>
        <w:t>рудование и т.д., а также цветы</w:t>
      </w:r>
      <w:r w:rsidR="00242BDD">
        <w:rPr>
          <w:sz w:val="28"/>
          <w:szCs w:val="28"/>
        </w:rPr>
        <w:t xml:space="preserve"> и памятные </w:t>
      </w:r>
      <w:r w:rsidR="005A4155">
        <w:rPr>
          <w:sz w:val="28"/>
          <w:szCs w:val="28"/>
        </w:rPr>
        <w:t>подарки</w:t>
      </w:r>
      <w:r>
        <w:rPr>
          <w:sz w:val="28"/>
          <w:szCs w:val="28"/>
        </w:rPr>
        <w:t>;</w:t>
      </w:r>
    </w:p>
    <w:p w:rsidR="006D5170" w:rsidRDefault="006D5170" w:rsidP="006D5170">
      <w:pPr>
        <w:spacing w:after="60" w:line="276" w:lineRule="auto"/>
        <w:ind w:firstLine="708"/>
        <w:rPr>
          <w:sz w:val="28"/>
          <w:szCs w:val="28"/>
        </w:rPr>
      </w:pPr>
      <w:r w:rsidRPr="006D5170">
        <w:rPr>
          <w:b/>
          <w:sz w:val="28"/>
          <w:szCs w:val="28"/>
        </w:rPr>
        <w:t xml:space="preserve">Партнёр призового фонда - </w:t>
      </w:r>
      <w:r>
        <w:rPr>
          <w:sz w:val="28"/>
          <w:szCs w:val="28"/>
        </w:rPr>
        <w:t>предоставляет призы и подарки победителям Чемпионата в 4-х номинациях:</w:t>
      </w:r>
    </w:p>
    <w:p w:rsidR="005A4155" w:rsidRDefault="006D5170" w:rsidP="005A4155">
      <w:pPr>
        <w:spacing w:after="6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первых места, 4 вторых места, 4 третьих места </w:t>
      </w:r>
      <w:r w:rsidR="005A4155">
        <w:rPr>
          <w:sz w:val="28"/>
          <w:szCs w:val="28"/>
        </w:rPr>
        <w:t>(всего 12 призов) и членам жюри.</w:t>
      </w:r>
    </w:p>
    <w:p w:rsidR="00BC1291" w:rsidRDefault="005A4155" w:rsidP="005A4155">
      <w:pPr>
        <w:spacing w:after="6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Приоритетными призами явля</w:t>
      </w:r>
      <w:r w:rsidR="00242BDD">
        <w:rPr>
          <w:sz w:val="28"/>
          <w:szCs w:val="28"/>
        </w:rPr>
        <w:t xml:space="preserve">ется </w:t>
      </w:r>
      <w:r>
        <w:rPr>
          <w:sz w:val="28"/>
          <w:szCs w:val="28"/>
        </w:rPr>
        <w:t>специализированная продукция компании-партнёра -  наборы химии, инвентаря, спецодежды,</w:t>
      </w:r>
      <w:r w:rsidRPr="006D5170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и т.д., а также цветы</w:t>
      </w:r>
      <w:r w:rsidR="00242BDD">
        <w:rPr>
          <w:sz w:val="28"/>
          <w:szCs w:val="28"/>
        </w:rPr>
        <w:t>, медали, кубки, статуэтки</w:t>
      </w:r>
      <w:r>
        <w:rPr>
          <w:sz w:val="28"/>
          <w:szCs w:val="28"/>
        </w:rPr>
        <w:t xml:space="preserve"> и друг</w:t>
      </w:r>
      <w:r w:rsidR="00242BDD">
        <w:rPr>
          <w:sz w:val="28"/>
          <w:szCs w:val="28"/>
        </w:rPr>
        <w:t xml:space="preserve">ая наградная продукция и </w:t>
      </w:r>
      <w:r>
        <w:rPr>
          <w:sz w:val="28"/>
          <w:szCs w:val="28"/>
        </w:rPr>
        <w:t xml:space="preserve">памятные </w:t>
      </w:r>
      <w:r w:rsidR="00242BDD">
        <w:rPr>
          <w:sz w:val="28"/>
          <w:szCs w:val="28"/>
        </w:rPr>
        <w:t>призы</w:t>
      </w:r>
      <w:r w:rsidR="00BC1291">
        <w:rPr>
          <w:sz w:val="28"/>
          <w:szCs w:val="28"/>
        </w:rPr>
        <w:t>.</w:t>
      </w:r>
    </w:p>
    <w:p w:rsidR="00BC1291" w:rsidRDefault="00BC1291" w:rsidP="005A4155">
      <w:pPr>
        <w:spacing w:after="60" w:line="276" w:lineRule="auto"/>
        <w:ind w:firstLine="708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</w:tblGrid>
      <w:tr w:rsidR="006458BE" w:rsidRPr="006458BE" w:rsidTr="005B58EE">
        <w:trPr>
          <w:trHeight w:val="20"/>
        </w:trPr>
        <w:tc>
          <w:tcPr>
            <w:tcW w:w="567" w:type="dxa"/>
            <w:shd w:val="clear" w:color="000000" w:fill="A5A5A5"/>
            <w:noWrap/>
            <w:vAlign w:val="center"/>
            <w:hideMark/>
          </w:tcPr>
          <w:p w:rsidR="006458BE" w:rsidRPr="006458BE" w:rsidRDefault="006458BE" w:rsidP="005E35B6">
            <w:pPr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9" w:type="dxa"/>
            <w:shd w:val="clear" w:color="000000" w:fill="A5A5A5"/>
            <w:noWrap/>
            <w:vAlign w:val="center"/>
            <w:hideMark/>
          </w:tcPr>
          <w:p w:rsidR="006458BE" w:rsidRPr="006458BE" w:rsidRDefault="006458BE" w:rsidP="005E35B6">
            <w:pPr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Услуги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статус Партнёра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право использования титула Партнёра в собственных рекламных и маркетинговых целях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предоставление скидки в размере 15 % на выставочную площадь (при участии в выставке со стендом) 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логотипа компании на сайте Выставочного центра «Казанская ярмарка»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информации о спонсоре на официальном сайте Форума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размещение логотипа компании в информационно-рекламных </w:t>
            </w: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lastRenderedPageBreak/>
              <w:t>материалах выставки: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- </w:t>
            </w:r>
            <w:r w:rsidR="00833317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пресс-релизе</w:t>
            </w:r>
            <w:proofErr w:type="gramEnd"/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-  программе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каталоге</w:t>
            </w:r>
            <w:proofErr w:type="gramEnd"/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- </w:t>
            </w:r>
            <w:r w:rsidR="00833317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пост-релизе</w:t>
            </w:r>
            <w:proofErr w:type="spellEnd"/>
            <w:proofErr w:type="gramEnd"/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фотографии и приветственного слова руководителя компании в официальном каталоге выставки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 в официальном каталоге выставки  фотографического и текстового материала о компании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упоминание компании в публикациях информационных партнеров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предоставление права вручения представительских пакетов с рекламной продукцией компании участникам выставки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размещение баннеров и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постеров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 в Зоне Чемпионата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награждение памятным дипломом Партнёра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6458B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D5435E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участие представителей компании в торжественных мероприятиях, посвященных открытию выставки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увеличенного логотипа компании на сцене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размещение логотипа компании на информационных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штендерах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 выставки (программа, список участников,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экспопланы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)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логотипа  компании на  приглашениях для посещения выставки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роллапов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/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штендеров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 компании на территории Выставочного центра «Казанская ярмарка»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трансляция рекламного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аудиоролика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 компании по громкой связи во время проведения выставки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2</w:t>
            </w: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штендера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 с информацией о компании в зоне регистрации посетителей выставки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2</w:t>
            </w: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размещение информации о компании на карточке посетителя</w:t>
            </w:r>
          </w:p>
        </w:tc>
      </w:tr>
      <w:tr w:rsidR="006458BE" w:rsidRPr="006458BE" w:rsidTr="005B58E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2</w:t>
            </w: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458BE" w:rsidRPr="006458BE" w:rsidRDefault="006458BE" w:rsidP="005E35B6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выделение стенда компании на общем </w:t>
            </w:r>
            <w:proofErr w:type="spellStart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>экспоплане</w:t>
            </w:r>
            <w:proofErr w:type="spellEnd"/>
            <w:r w:rsidRPr="006458BE">
              <w:rPr>
                <w:rFonts w:ascii="Times" w:hAnsi="Times" w:cs="Times"/>
                <w:color w:val="000000"/>
                <w:sz w:val="28"/>
                <w:szCs w:val="28"/>
              </w:rPr>
              <w:t xml:space="preserve"> выставки</w:t>
            </w:r>
          </w:p>
        </w:tc>
      </w:tr>
    </w:tbl>
    <w:p w:rsidR="005B3970" w:rsidRDefault="005B3970" w:rsidP="00316FD8">
      <w:pPr>
        <w:spacing w:after="60" w:line="276" w:lineRule="auto"/>
        <w:ind w:firstLine="708"/>
        <w:rPr>
          <w:b/>
          <w:sz w:val="28"/>
          <w:szCs w:val="28"/>
        </w:rPr>
        <w:sectPr w:rsidR="005B3970" w:rsidSect="007C2C1B">
          <w:pgSz w:w="11906" w:h="16838"/>
          <w:pgMar w:top="1134" w:right="851" w:bottom="1134" w:left="1418" w:header="1134" w:footer="0" w:gutter="0"/>
          <w:cols w:space="708"/>
          <w:titlePg/>
          <w:docGrid w:linePitch="360"/>
        </w:sectPr>
      </w:pPr>
    </w:p>
    <w:p w:rsidR="005B3970" w:rsidRDefault="005B3970" w:rsidP="005B3970">
      <w:pPr>
        <w:spacing w:after="60" w:line="276" w:lineRule="auto"/>
        <w:ind w:firstLine="709"/>
        <w:jc w:val="center"/>
        <w:rPr>
          <w:b/>
          <w:sz w:val="28"/>
          <w:szCs w:val="28"/>
        </w:rPr>
      </w:pPr>
    </w:p>
    <w:p w:rsidR="005B3970" w:rsidRPr="0039523D" w:rsidRDefault="005B3970" w:rsidP="005B3970">
      <w:pPr>
        <w:spacing w:after="60" w:line="276" w:lineRule="auto"/>
        <w:ind w:firstLine="709"/>
        <w:jc w:val="center"/>
        <w:rPr>
          <w:b/>
          <w:bCs/>
          <w:sz w:val="28"/>
          <w:szCs w:val="28"/>
        </w:rPr>
      </w:pPr>
      <w:r w:rsidRPr="0039523D">
        <w:rPr>
          <w:b/>
          <w:sz w:val="28"/>
          <w:szCs w:val="28"/>
        </w:rPr>
        <w:t>Приложение № 5</w:t>
      </w:r>
    </w:p>
    <w:p w:rsidR="005B3970" w:rsidRPr="0039523D" w:rsidRDefault="005B3970" w:rsidP="005B3970">
      <w:pPr>
        <w:spacing w:line="276" w:lineRule="auto"/>
        <w:ind w:left="5670"/>
        <w:rPr>
          <w:b/>
        </w:rPr>
      </w:pPr>
      <w:r w:rsidRPr="0039523D">
        <w:rPr>
          <w:b/>
        </w:rPr>
        <w:t>к Положению</w:t>
      </w:r>
    </w:p>
    <w:p w:rsidR="005B3970" w:rsidRPr="0039523D" w:rsidRDefault="005B3970" w:rsidP="005B3970">
      <w:pPr>
        <w:spacing w:line="276" w:lineRule="auto"/>
        <w:ind w:left="5670"/>
        <w:rPr>
          <w:b/>
        </w:rPr>
      </w:pPr>
      <w:r w:rsidRPr="0039523D">
        <w:rPr>
          <w:b/>
        </w:rPr>
        <w:t xml:space="preserve">«Чемпионата профессионального мастерства по </w:t>
      </w:r>
      <w:proofErr w:type="spellStart"/>
      <w:r w:rsidRPr="0039523D">
        <w:rPr>
          <w:b/>
        </w:rPr>
        <w:t>клинингу</w:t>
      </w:r>
      <w:proofErr w:type="spellEnd"/>
    </w:p>
    <w:p w:rsidR="005B3970" w:rsidRPr="0039523D" w:rsidRDefault="005B3970" w:rsidP="005B3970">
      <w:pPr>
        <w:spacing w:line="276" w:lineRule="auto"/>
        <w:ind w:left="5670"/>
        <w:rPr>
          <w:b/>
        </w:rPr>
      </w:pPr>
      <w:r w:rsidRPr="0039523D">
        <w:rPr>
          <w:b/>
        </w:rPr>
        <w:t>«Мастер профессиональной уборки»</w:t>
      </w:r>
    </w:p>
    <w:p w:rsidR="005B3970" w:rsidRPr="000E1CFD" w:rsidRDefault="005B3970" w:rsidP="005B3970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</w:p>
    <w:p w:rsidR="005B3970" w:rsidRDefault="005B3970" w:rsidP="005B397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5B3970" w:rsidRPr="0039523D" w:rsidRDefault="005B3970" w:rsidP="005B397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9523D">
        <w:rPr>
          <w:b/>
          <w:sz w:val="28"/>
          <w:szCs w:val="28"/>
        </w:rPr>
        <w:t>СОСТАВ ЗАДАНИЙ</w:t>
      </w:r>
    </w:p>
    <w:p w:rsidR="005B3970" w:rsidRPr="0039523D" w:rsidRDefault="005B3970" w:rsidP="005B397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9523D">
        <w:rPr>
          <w:b/>
          <w:sz w:val="28"/>
          <w:szCs w:val="28"/>
        </w:rPr>
        <w:t>ПРАКТИЧЕСКОЙ ЧАСТИ ЧЕМПИОНАТА</w:t>
      </w:r>
    </w:p>
    <w:p w:rsidR="005B3970" w:rsidRPr="0039523D" w:rsidRDefault="005B3970" w:rsidP="005B397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5B3970" w:rsidRPr="005B3970" w:rsidRDefault="005B3970" w:rsidP="005B3970">
      <w:pPr>
        <w:shd w:val="clear" w:color="auto" w:fill="FFFFFF"/>
        <w:ind w:firstLine="697"/>
        <w:jc w:val="both"/>
        <w:rPr>
          <w:bCs/>
          <w:sz w:val="28"/>
          <w:szCs w:val="28"/>
        </w:rPr>
      </w:pPr>
      <w:r w:rsidRPr="005B3970">
        <w:rPr>
          <w:bCs/>
          <w:sz w:val="28"/>
          <w:szCs w:val="28"/>
        </w:rPr>
        <w:t>Рабочие места для проведения практической части представляют собой соответствующие поверхности, объекты и материалы с нанесением на них химических, органических и других загрязнителей.</w:t>
      </w:r>
    </w:p>
    <w:p w:rsidR="005B3970" w:rsidRPr="005B3970" w:rsidRDefault="005B3970" w:rsidP="005B3970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</w:p>
    <w:p w:rsidR="005B3970" w:rsidRPr="005B3970" w:rsidRDefault="005B3970" w:rsidP="005B3970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 w:rsidRPr="005B3970">
        <w:rPr>
          <w:color w:val="000000"/>
          <w:sz w:val="28"/>
          <w:szCs w:val="28"/>
        </w:rPr>
        <w:t>Чемпионат включает выполнение следующих операций:</w:t>
      </w:r>
    </w:p>
    <w:p w:rsidR="005B3970" w:rsidRPr="005B3970" w:rsidRDefault="005B3970" w:rsidP="005B3970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</w:p>
    <w:p w:rsidR="005B3970" w:rsidRPr="005B3970" w:rsidRDefault="005B3970" w:rsidP="005B3970">
      <w:pPr>
        <w:pStyle w:val="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B3970">
        <w:rPr>
          <w:b/>
          <w:color w:val="000000"/>
          <w:sz w:val="28"/>
          <w:szCs w:val="28"/>
        </w:rPr>
        <w:t>Очистка стеклянных поверхностей</w:t>
      </w:r>
    </w:p>
    <w:p w:rsidR="005B3970" w:rsidRPr="005B3970" w:rsidRDefault="005B3970" w:rsidP="005B3970">
      <w:pPr>
        <w:pStyle w:val="1"/>
        <w:shd w:val="clear" w:color="auto" w:fill="FFFFFF"/>
        <w:jc w:val="both"/>
        <w:rPr>
          <w:i/>
          <w:sz w:val="28"/>
          <w:szCs w:val="28"/>
        </w:rPr>
      </w:pPr>
      <w:r w:rsidRPr="005B3970">
        <w:rPr>
          <w:i/>
          <w:sz w:val="28"/>
          <w:szCs w:val="28"/>
        </w:rPr>
        <w:t>Витражи фасада Павильона №1 выставочного центра, размер 1,4*2 м.</w:t>
      </w:r>
    </w:p>
    <w:p w:rsidR="005B3970" w:rsidRPr="005B3970" w:rsidRDefault="005B3970" w:rsidP="005B3970">
      <w:pPr>
        <w:pStyle w:val="1"/>
        <w:shd w:val="clear" w:color="auto" w:fill="FFFFFF"/>
        <w:jc w:val="both"/>
        <w:rPr>
          <w:sz w:val="28"/>
          <w:szCs w:val="28"/>
        </w:rPr>
      </w:pPr>
      <w:r w:rsidRPr="005B3970">
        <w:rPr>
          <w:sz w:val="28"/>
          <w:szCs w:val="28"/>
          <w:u w:val="single"/>
        </w:rPr>
        <w:t>Загрязнения:</w:t>
      </w:r>
      <w:r w:rsidRPr="005B3970">
        <w:rPr>
          <w:sz w:val="28"/>
          <w:szCs w:val="28"/>
        </w:rPr>
        <w:t xml:space="preserve"> естественные атмосферные загрязнения, паутина, пух, листва, трава, птичий помёт и проч.</w:t>
      </w:r>
    </w:p>
    <w:p w:rsidR="005B3970" w:rsidRDefault="005B3970" w:rsidP="005B3970">
      <w:pPr>
        <w:pStyle w:val="1"/>
        <w:shd w:val="clear" w:color="auto" w:fill="FFFFFF"/>
        <w:jc w:val="both"/>
        <w:rPr>
          <w:color w:val="FF0000"/>
          <w:sz w:val="28"/>
          <w:szCs w:val="28"/>
        </w:rPr>
      </w:pPr>
    </w:p>
    <w:p w:rsidR="005B3970" w:rsidRPr="005B3970" w:rsidRDefault="005B3970" w:rsidP="005B3970">
      <w:pPr>
        <w:pStyle w:val="1"/>
        <w:shd w:val="clear" w:color="auto" w:fill="FFFFFF"/>
        <w:jc w:val="both"/>
        <w:rPr>
          <w:sz w:val="28"/>
          <w:szCs w:val="28"/>
        </w:rPr>
      </w:pPr>
      <w:r w:rsidRPr="005B3970">
        <w:rPr>
          <w:sz w:val="28"/>
          <w:szCs w:val="28"/>
        </w:rPr>
        <w:t xml:space="preserve">Задание состоит </w:t>
      </w:r>
      <w:proofErr w:type="gramStart"/>
      <w:r w:rsidRPr="005B3970">
        <w:rPr>
          <w:sz w:val="28"/>
          <w:szCs w:val="28"/>
        </w:rPr>
        <w:t>из</w:t>
      </w:r>
      <w:proofErr w:type="gramEnd"/>
      <w:r w:rsidRPr="005B3970">
        <w:rPr>
          <w:sz w:val="28"/>
          <w:szCs w:val="28"/>
        </w:rPr>
        <w:t>:</w:t>
      </w:r>
    </w:p>
    <w:p w:rsidR="005B3970" w:rsidRPr="005B3970" w:rsidRDefault="005B3970" w:rsidP="005B3970">
      <w:pPr>
        <w:pStyle w:val="1"/>
        <w:shd w:val="clear" w:color="auto" w:fill="FFFFFF"/>
        <w:jc w:val="both"/>
        <w:rPr>
          <w:sz w:val="28"/>
          <w:szCs w:val="28"/>
        </w:rPr>
      </w:pPr>
      <w:r w:rsidRPr="005B3970">
        <w:rPr>
          <w:sz w:val="28"/>
          <w:szCs w:val="28"/>
        </w:rPr>
        <w:t>- очистки витража с наружной стороны:</w:t>
      </w:r>
    </w:p>
    <w:p w:rsidR="005B3970" w:rsidRPr="005B3970" w:rsidRDefault="005B3970" w:rsidP="005B3970">
      <w:pPr>
        <w:pStyle w:val="1"/>
        <w:shd w:val="clear" w:color="auto" w:fill="FFFFFF"/>
        <w:ind w:firstLine="71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>- очистка рамы,</w:t>
      </w:r>
    </w:p>
    <w:p w:rsidR="005B3970" w:rsidRPr="005B3970" w:rsidRDefault="005B3970" w:rsidP="005B3970">
      <w:pPr>
        <w:pStyle w:val="1"/>
        <w:shd w:val="clear" w:color="auto" w:fill="FFFFFF"/>
        <w:ind w:firstLine="71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>- удаление сильных загрязнений механическими методами,</w:t>
      </w:r>
    </w:p>
    <w:p w:rsidR="005B3970" w:rsidRPr="005B3970" w:rsidRDefault="005B3970" w:rsidP="005B3970">
      <w:pPr>
        <w:pStyle w:val="1"/>
        <w:shd w:val="clear" w:color="auto" w:fill="FFFFFF"/>
        <w:ind w:firstLine="710"/>
        <w:jc w:val="both"/>
        <w:rPr>
          <w:sz w:val="28"/>
          <w:szCs w:val="28"/>
        </w:rPr>
      </w:pPr>
      <w:r w:rsidRPr="005B3970">
        <w:rPr>
          <w:sz w:val="28"/>
          <w:szCs w:val="28"/>
        </w:rPr>
        <w:t>- мойка поверхности стекла.</w:t>
      </w:r>
    </w:p>
    <w:p w:rsidR="005B3970" w:rsidRPr="005B3970" w:rsidRDefault="005B3970" w:rsidP="005B3970">
      <w:pPr>
        <w:pStyle w:val="1"/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9"/>
        <w:gridCol w:w="247"/>
        <w:gridCol w:w="4848"/>
      </w:tblGrid>
      <w:tr w:rsidR="005B3970" w:rsidRPr="005B3970" w:rsidTr="007C2C1B">
        <w:trPr>
          <w:trHeight w:val="2673"/>
        </w:trPr>
        <w:tc>
          <w:tcPr>
            <w:tcW w:w="4705" w:type="dxa"/>
          </w:tcPr>
          <w:p w:rsidR="005B3970" w:rsidRPr="005B3970" w:rsidRDefault="005B3970" w:rsidP="005B3970">
            <w:pPr>
              <w:rPr>
                <w:i/>
                <w:sz w:val="28"/>
                <w:szCs w:val="28"/>
              </w:rPr>
            </w:pPr>
            <w:r w:rsidRPr="005B397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53340</wp:posOffset>
                  </wp:positionH>
                  <wp:positionV relativeFrom="margin">
                    <wp:align>top</wp:align>
                  </wp:positionV>
                  <wp:extent cx="2865755" cy="2112645"/>
                  <wp:effectExtent l="19050" t="0" r="0" b="0"/>
                  <wp:wrapSquare wrapText="bothSides"/>
                  <wp:docPr id="8" name="Рисунок 4" descr="Фасад Павильон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асад Павильона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8951" r="996" b="21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211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" w:type="dxa"/>
          </w:tcPr>
          <w:p w:rsidR="005B3970" w:rsidRPr="005B3970" w:rsidRDefault="005B3970" w:rsidP="005B3970">
            <w:pPr>
              <w:rPr>
                <w:i/>
                <w:sz w:val="28"/>
                <w:szCs w:val="28"/>
              </w:rPr>
            </w:pPr>
          </w:p>
        </w:tc>
        <w:tc>
          <w:tcPr>
            <w:tcW w:w="4896" w:type="dxa"/>
          </w:tcPr>
          <w:p w:rsidR="005B3970" w:rsidRPr="005B3970" w:rsidRDefault="005B3970" w:rsidP="005B3970">
            <w:pPr>
              <w:rPr>
                <w:i/>
                <w:sz w:val="28"/>
                <w:szCs w:val="28"/>
              </w:rPr>
            </w:pPr>
            <w:r w:rsidRPr="005B397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02890" cy="2103755"/>
                  <wp:effectExtent l="19050" t="0" r="0" b="0"/>
                  <wp:wrapSquare wrapText="bothSides"/>
                  <wp:docPr id="3" name="Рисунок 5" descr="Фасад Павильон 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асад Павильон 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6036" r="30733" b="15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3970" w:rsidRPr="005B3970" w:rsidTr="007C2C1B">
        <w:tc>
          <w:tcPr>
            <w:tcW w:w="4705" w:type="dxa"/>
            <w:vAlign w:val="center"/>
          </w:tcPr>
          <w:p w:rsidR="005B3970" w:rsidRPr="005B3970" w:rsidRDefault="005B3970" w:rsidP="005B3970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5B3970">
              <w:rPr>
                <w:i/>
                <w:noProof/>
                <w:sz w:val="28"/>
                <w:szCs w:val="28"/>
              </w:rPr>
              <w:t>Фасад Павильона №1</w:t>
            </w:r>
          </w:p>
        </w:tc>
        <w:tc>
          <w:tcPr>
            <w:tcW w:w="253" w:type="dxa"/>
            <w:vAlign w:val="center"/>
          </w:tcPr>
          <w:p w:rsidR="005B3970" w:rsidRPr="005B3970" w:rsidRDefault="005B3970" w:rsidP="005B39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5B3970" w:rsidRPr="005B3970" w:rsidRDefault="005B3970" w:rsidP="005B3970">
            <w:pPr>
              <w:jc w:val="center"/>
              <w:rPr>
                <w:i/>
                <w:sz w:val="28"/>
                <w:szCs w:val="28"/>
              </w:rPr>
            </w:pPr>
            <w:r w:rsidRPr="005B3970">
              <w:rPr>
                <w:i/>
                <w:sz w:val="28"/>
                <w:szCs w:val="28"/>
              </w:rPr>
              <w:t>Вид витражей 1,4*2 м</w:t>
            </w:r>
          </w:p>
        </w:tc>
      </w:tr>
    </w:tbl>
    <w:p w:rsidR="005B3970" w:rsidRDefault="005B3970" w:rsidP="005B3970">
      <w:pPr>
        <w:rPr>
          <w:i/>
          <w:sz w:val="28"/>
          <w:szCs w:val="28"/>
        </w:rPr>
      </w:pPr>
    </w:p>
    <w:p w:rsidR="00A75BA2" w:rsidRPr="005B3970" w:rsidRDefault="00A75BA2" w:rsidP="005B3970">
      <w:pPr>
        <w:rPr>
          <w:i/>
          <w:sz w:val="28"/>
          <w:szCs w:val="28"/>
        </w:rPr>
      </w:pPr>
    </w:p>
    <w:p w:rsidR="005B3970" w:rsidRPr="005B3970" w:rsidRDefault="005B3970" w:rsidP="005B3970">
      <w:pPr>
        <w:pStyle w:val="1"/>
        <w:numPr>
          <w:ilvl w:val="0"/>
          <w:numId w:val="14"/>
        </w:numPr>
        <w:rPr>
          <w:b/>
          <w:noProof/>
          <w:sz w:val="28"/>
          <w:szCs w:val="28"/>
        </w:rPr>
      </w:pPr>
      <w:r w:rsidRPr="005B3970">
        <w:rPr>
          <w:b/>
          <w:noProof/>
          <w:sz w:val="28"/>
          <w:szCs w:val="28"/>
        </w:rPr>
        <w:t>Очистка ковровых покрытий</w:t>
      </w:r>
    </w:p>
    <w:p w:rsidR="005B3970" w:rsidRPr="005B3970" w:rsidRDefault="005B3970" w:rsidP="005B3970">
      <w:pPr>
        <w:ind w:left="360"/>
        <w:rPr>
          <w:i/>
          <w:noProof/>
          <w:sz w:val="28"/>
          <w:szCs w:val="28"/>
        </w:rPr>
      </w:pPr>
      <w:r w:rsidRPr="005B3970">
        <w:rPr>
          <w:i/>
          <w:noProof/>
          <w:sz w:val="28"/>
          <w:szCs w:val="28"/>
        </w:rPr>
        <w:t xml:space="preserve">Ковровая дорожка с натуральным шерстяным ворсом, высота ворса </w:t>
      </w:r>
      <w:smartTag w:uri="urn:schemas-microsoft-com:office:smarttags" w:element="metricconverter">
        <w:smartTagPr>
          <w:attr w:name="ProductID" w:val="5 мм"/>
        </w:smartTagPr>
        <w:r w:rsidRPr="005B3970">
          <w:rPr>
            <w:i/>
            <w:noProof/>
            <w:sz w:val="28"/>
            <w:szCs w:val="28"/>
          </w:rPr>
          <w:t>5 мм</w:t>
        </w:r>
      </w:smartTag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  <w:u w:val="single"/>
        </w:rPr>
        <w:t>Загрязнения:</w:t>
      </w:r>
      <w:r w:rsidRPr="005B3970">
        <w:rPr>
          <w:sz w:val="28"/>
          <w:szCs w:val="28"/>
        </w:rPr>
        <w:t xml:space="preserve"> пыль, грязь от обуви, волосы, песок и т.д.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t xml:space="preserve">Задание состоит </w:t>
      </w:r>
      <w:proofErr w:type="gramStart"/>
      <w:r w:rsidRPr="005B3970">
        <w:rPr>
          <w:sz w:val="28"/>
          <w:szCs w:val="28"/>
        </w:rPr>
        <w:t>из</w:t>
      </w:r>
      <w:proofErr w:type="gramEnd"/>
      <w:r w:rsidRPr="005B3970">
        <w:rPr>
          <w:sz w:val="28"/>
          <w:szCs w:val="28"/>
        </w:rPr>
        <w:t>: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t>- удаления свободнолежащих загрязнений;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lastRenderedPageBreak/>
        <w:t>- удаление пятен;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t>- чистка коврового покрытия методом по выбору участников конкурса;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t>- сушка коврового покрытия.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3052"/>
        <w:gridCol w:w="337"/>
        <w:gridCol w:w="3387"/>
      </w:tblGrid>
      <w:tr w:rsidR="005B3970" w:rsidRPr="005B3970" w:rsidTr="007C2C1B">
        <w:trPr>
          <w:trHeight w:val="2838"/>
          <w:jc w:val="center"/>
        </w:trPr>
        <w:tc>
          <w:tcPr>
            <w:tcW w:w="3052" w:type="dxa"/>
          </w:tcPr>
          <w:p w:rsidR="005B3970" w:rsidRPr="005B3970" w:rsidRDefault="005B3970" w:rsidP="005B3970">
            <w:pPr>
              <w:rPr>
                <w:i/>
                <w:sz w:val="28"/>
                <w:szCs w:val="28"/>
              </w:rPr>
            </w:pPr>
            <w:r w:rsidRPr="005B397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73505" cy="2130425"/>
                  <wp:effectExtent l="19050" t="0" r="0" b="0"/>
                  <wp:wrapSquare wrapText="bothSides"/>
                  <wp:docPr id="5" name="Рисунок 14" descr="Ковровая дорожка 15х1.1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овровая дорожка 15х1.1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509" t="10596" r="3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" w:type="dxa"/>
          </w:tcPr>
          <w:p w:rsidR="005B3970" w:rsidRPr="005B3970" w:rsidRDefault="005B3970" w:rsidP="005B3970">
            <w:pPr>
              <w:rPr>
                <w:i/>
                <w:sz w:val="28"/>
                <w:szCs w:val="28"/>
              </w:rPr>
            </w:pPr>
          </w:p>
        </w:tc>
        <w:tc>
          <w:tcPr>
            <w:tcW w:w="3387" w:type="dxa"/>
          </w:tcPr>
          <w:p w:rsidR="005B3970" w:rsidRPr="005B3970" w:rsidRDefault="005B3970" w:rsidP="005B3970">
            <w:pPr>
              <w:rPr>
                <w:i/>
                <w:sz w:val="28"/>
                <w:szCs w:val="28"/>
              </w:rPr>
            </w:pPr>
            <w:r w:rsidRPr="005B397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10080" cy="2130425"/>
                  <wp:effectExtent l="19050" t="0" r="0" b="0"/>
                  <wp:wrapSquare wrapText="bothSides"/>
                  <wp:docPr id="4" name="Рисунок 15" descr="Ковёр 2х3 м _2 ш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Ковёр 2х3 м _2 ш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25102" r="8287" b="1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3970" w:rsidRPr="005B3970" w:rsidTr="007C2C1B">
        <w:trPr>
          <w:trHeight w:val="20"/>
          <w:jc w:val="center"/>
        </w:trPr>
        <w:tc>
          <w:tcPr>
            <w:tcW w:w="3052" w:type="dxa"/>
            <w:vAlign w:val="center"/>
          </w:tcPr>
          <w:p w:rsidR="005B3970" w:rsidRPr="005B3970" w:rsidRDefault="005B3970" w:rsidP="005B3970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5B3970">
              <w:rPr>
                <w:i/>
                <w:noProof/>
                <w:sz w:val="28"/>
                <w:szCs w:val="28"/>
              </w:rPr>
              <w:t>Ковёр № 1</w:t>
            </w:r>
          </w:p>
        </w:tc>
        <w:tc>
          <w:tcPr>
            <w:tcW w:w="337" w:type="dxa"/>
            <w:vAlign w:val="center"/>
          </w:tcPr>
          <w:p w:rsidR="005B3970" w:rsidRPr="005B3970" w:rsidRDefault="005B3970" w:rsidP="005B39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5B3970" w:rsidRPr="005B3970" w:rsidRDefault="005B3970" w:rsidP="005B3970">
            <w:pPr>
              <w:jc w:val="center"/>
              <w:rPr>
                <w:i/>
                <w:sz w:val="28"/>
                <w:szCs w:val="28"/>
              </w:rPr>
            </w:pPr>
            <w:r w:rsidRPr="005B3970">
              <w:rPr>
                <w:i/>
                <w:sz w:val="28"/>
                <w:szCs w:val="28"/>
              </w:rPr>
              <w:t>Ковёр № 2</w:t>
            </w:r>
          </w:p>
        </w:tc>
      </w:tr>
    </w:tbl>
    <w:p w:rsidR="005B3970" w:rsidRPr="005B3970" w:rsidRDefault="005B3970" w:rsidP="005B3970">
      <w:pPr>
        <w:pStyle w:val="1"/>
        <w:rPr>
          <w:b/>
          <w:noProof/>
          <w:sz w:val="28"/>
          <w:szCs w:val="28"/>
        </w:rPr>
      </w:pPr>
    </w:p>
    <w:p w:rsidR="005B3970" w:rsidRPr="005B3970" w:rsidRDefault="005B3970" w:rsidP="005B3970">
      <w:pPr>
        <w:pStyle w:val="1"/>
        <w:numPr>
          <w:ilvl w:val="0"/>
          <w:numId w:val="14"/>
        </w:numPr>
        <w:rPr>
          <w:b/>
          <w:noProof/>
          <w:sz w:val="28"/>
          <w:szCs w:val="28"/>
        </w:rPr>
      </w:pPr>
      <w:r w:rsidRPr="005B3970">
        <w:rPr>
          <w:b/>
          <w:noProof/>
          <w:sz w:val="28"/>
          <w:szCs w:val="28"/>
        </w:rPr>
        <w:t>Очистка твёрдых поверхностей</w:t>
      </w:r>
    </w:p>
    <w:p w:rsidR="005B3970" w:rsidRPr="005B3970" w:rsidRDefault="005B3970" w:rsidP="005B3970">
      <w:pPr>
        <w:ind w:firstLine="709"/>
        <w:jc w:val="both"/>
        <w:rPr>
          <w:bCs/>
          <w:color w:val="000000"/>
          <w:sz w:val="28"/>
          <w:szCs w:val="28"/>
        </w:rPr>
      </w:pPr>
      <w:r w:rsidRPr="005B3970">
        <w:rPr>
          <w:noProof/>
          <w:sz w:val="28"/>
          <w:szCs w:val="28"/>
        </w:rPr>
        <w:t>Профессиональная уборка зон, сформированных</w:t>
      </w:r>
      <w:r w:rsidRPr="005B3970">
        <w:rPr>
          <w:bCs/>
          <w:color w:val="000000"/>
          <w:sz w:val="28"/>
          <w:szCs w:val="28"/>
        </w:rPr>
        <w:t xml:space="preserve"> тематически с учётом </w:t>
      </w:r>
      <w:r w:rsidR="00A75BA2">
        <w:rPr>
          <w:bCs/>
          <w:color w:val="000000"/>
          <w:sz w:val="28"/>
          <w:szCs w:val="28"/>
        </w:rPr>
        <w:t xml:space="preserve">активного строительства и ремонта объектов инфраструктуры города  - </w:t>
      </w:r>
      <w:r w:rsidRPr="005B3970">
        <w:rPr>
          <w:bCs/>
          <w:color w:val="000000"/>
          <w:sz w:val="28"/>
          <w:szCs w:val="28"/>
        </w:rPr>
        <w:t xml:space="preserve"> одного из лидеров строительной сферы нашей страны. </w:t>
      </w:r>
    </w:p>
    <w:p w:rsidR="005B3970" w:rsidRPr="005B3970" w:rsidRDefault="005B3970" w:rsidP="005B3970">
      <w:pPr>
        <w:ind w:firstLine="709"/>
        <w:jc w:val="both"/>
        <w:rPr>
          <w:i/>
          <w:sz w:val="28"/>
          <w:szCs w:val="28"/>
        </w:rPr>
      </w:pPr>
      <w:r w:rsidRPr="005B3970">
        <w:rPr>
          <w:bCs/>
          <w:i/>
          <w:color w:val="000000"/>
          <w:sz w:val="28"/>
          <w:szCs w:val="28"/>
        </w:rPr>
        <w:t>Например,</w:t>
      </w:r>
      <w:r w:rsidRPr="005B3970">
        <w:rPr>
          <w:i/>
          <w:sz w:val="28"/>
          <w:szCs w:val="28"/>
        </w:rPr>
        <w:t xml:space="preserve"> как помещение после проведения ремонта или строительства.</w:t>
      </w:r>
    </w:p>
    <w:p w:rsidR="005B3970" w:rsidRPr="005B3970" w:rsidRDefault="005B3970" w:rsidP="005B3970">
      <w:pPr>
        <w:ind w:firstLine="709"/>
        <w:jc w:val="both"/>
        <w:rPr>
          <w:sz w:val="28"/>
          <w:szCs w:val="28"/>
        </w:rPr>
      </w:pPr>
      <w:r w:rsidRPr="005B3970">
        <w:rPr>
          <w:sz w:val="28"/>
          <w:szCs w:val="28"/>
          <w:u w:val="single"/>
        </w:rPr>
        <w:t>Загрязнения:</w:t>
      </w:r>
    </w:p>
    <w:p w:rsidR="005B3970" w:rsidRPr="005B3970" w:rsidRDefault="005B3970" w:rsidP="00A75BA2">
      <w:pPr>
        <w:pStyle w:val="1"/>
        <w:jc w:val="both"/>
        <w:rPr>
          <w:sz w:val="28"/>
          <w:szCs w:val="28"/>
        </w:rPr>
      </w:pPr>
      <w:r w:rsidRPr="005B3970">
        <w:rPr>
          <w:sz w:val="28"/>
          <w:szCs w:val="28"/>
        </w:rPr>
        <w:t>Естественные загрязнения полов выставочного павильона с учетом износа поверхности, следы от скотча, мелкий мусор, а также мусор после проведения ремонта или строительства - мел, водоэмульсионная краска.</w:t>
      </w:r>
    </w:p>
    <w:p w:rsidR="005B3970" w:rsidRPr="005B3970" w:rsidRDefault="005B3970" w:rsidP="005B39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969"/>
      </w:tblGrid>
      <w:tr w:rsidR="00A75BA2" w:rsidRPr="005B3970" w:rsidTr="00D17E73">
        <w:trPr>
          <w:trHeight w:val="20"/>
          <w:jc w:val="center"/>
        </w:trPr>
        <w:tc>
          <w:tcPr>
            <w:tcW w:w="4969" w:type="dxa"/>
          </w:tcPr>
          <w:p w:rsidR="00A75BA2" w:rsidRPr="005B3970" w:rsidRDefault="00D17E73" w:rsidP="005B3970">
            <w:pPr>
              <w:rPr>
                <w:noProof/>
                <w:sz w:val="28"/>
                <w:szCs w:val="28"/>
              </w:rPr>
            </w:pPr>
            <w:r w:rsidRPr="00D17E7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614483</wp:posOffset>
                  </wp:positionH>
                  <wp:positionV relativeFrom="margin">
                    <wp:posOffset>-208564</wp:posOffset>
                  </wp:positionV>
                  <wp:extent cx="2706394" cy="1802167"/>
                  <wp:effectExtent l="19050" t="0" r="0" b="0"/>
                  <wp:wrapThrough wrapText="bothSides">
                    <wp:wrapPolygon edited="0">
                      <wp:start x="-152" y="0"/>
                      <wp:lineTo x="-152" y="21463"/>
                      <wp:lineTo x="21590" y="21463"/>
                      <wp:lineTo x="21590" y="0"/>
                      <wp:lineTo x="-152" y="0"/>
                    </wp:wrapPolygon>
                  </wp:wrapThrough>
                  <wp:docPr id="11" name="Рисунок 18" descr="После ремо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После ремо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94" cy="180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5BA2" w:rsidRPr="005B3970" w:rsidTr="00D17E73">
        <w:trPr>
          <w:trHeight w:val="20"/>
          <w:jc w:val="center"/>
        </w:trPr>
        <w:tc>
          <w:tcPr>
            <w:tcW w:w="4969" w:type="dxa"/>
            <w:vAlign w:val="center"/>
          </w:tcPr>
          <w:p w:rsidR="00A75BA2" w:rsidRPr="005B3970" w:rsidRDefault="00A75BA2" w:rsidP="005B3970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5B3970">
              <w:rPr>
                <w:i/>
                <w:noProof/>
                <w:sz w:val="28"/>
                <w:szCs w:val="28"/>
              </w:rPr>
              <w:t>Полы после ремонта</w:t>
            </w:r>
          </w:p>
        </w:tc>
      </w:tr>
    </w:tbl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t xml:space="preserve">Задание состоит из очистки </w:t>
      </w:r>
      <w:r w:rsidR="00A75BA2">
        <w:rPr>
          <w:sz w:val="28"/>
          <w:szCs w:val="28"/>
        </w:rPr>
        <w:t>элементов мебели</w:t>
      </w:r>
      <w:r w:rsidR="005C2C46">
        <w:rPr>
          <w:sz w:val="28"/>
          <w:szCs w:val="28"/>
        </w:rPr>
        <w:t xml:space="preserve"> и </w:t>
      </w:r>
      <w:r w:rsidRPr="005B3970">
        <w:rPr>
          <w:sz w:val="28"/>
          <w:szCs w:val="28"/>
        </w:rPr>
        <w:t xml:space="preserve">размывки твердых полов с применением любой допустимой технологии уборки на выбор конкурсанта. </w:t>
      </w:r>
    </w:p>
    <w:p w:rsidR="005B3970" w:rsidRDefault="005B3970" w:rsidP="005B3970">
      <w:pPr>
        <w:shd w:val="clear" w:color="auto" w:fill="FFFFFF"/>
        <w:ind w:firstLine="697"/>
        <w:jc w:val="both"/>
        <w:rPr>
          <w:i/>
          <w:sz w:val="28"/>
          <w:szCs w:val="28"/>
        </w:rPr>
      </w:pPr>
    </w:p>
    <w:p w:rsidR="00F32FD4" w:rsidRPr="005B3970" w:rsidRDefault="00F32FD4" w:rsidP="005B3970">
      <w:pPr>
        <w:shd w:val="clear" w:color="auto" w:fill="FFFFFF"/>
        <w:ind w:firstLine="697"/>
        <w:jc w:val="both"/>
        <w:rPr>
          <w:i/>
          <w:sz w:val="28"/>
          <w:szCs w:val="28"/>
        </w:rPr>
      </w:pPr>
    </w:p>
    <w:p w:rsidR="005B3970" w:rsidRPr="005B3970" w:rsidRDefault="005B3970" w:rsidP="005B3970">
      <w:pPr>
        <w:pStyle w:val="1"/>
        <w:numPr>
          <w:ilvl w:val="0"/>
          <w:numId w:val="14"/>
        </w:numPr>
        <w:rPr>
          <w:b/>
          <w:noProof/>
          <w:sz w:val="28"/>
          <w:szCs w:val="28"/>
        </w:rPr>
      </w:pPr>
      <w:r w:rsidRPr="005B3970">
        <w:rPr>
          <w:b/>
          <w:noProof/>
          <w:sz w:val="28"/>
          <w:szCs w:val="28"/>
        </w:rPr>
        <w:t>Очистка мягкой мебели</w:t>
      </w:r>
    </w:p>
    <w:p w:rsidR="005B3970" w:rsidRPr="005B3970" w:rsidRDefault="005B3970" w:rsidP="005B3970">
      <w:pPr>
        <w:ind w:left="360"/>
        <w:rPr>
          <w:i/>
          <w:noProof/>
          <w:sz w:val="28"/>
          <w:szCs w:val="28"/>
        </w:rPr>
      </w:pPr>
      <w:r w:rsidRPr="005B3970">
        <w:rPr>
          <w:i/>
          <w:noProof/>
          <w:sz w:val="28"/>
          <w:szCs w:val="28"/>
        </w:rPr>
        <w:t xml:space="preserve">Офисные стулья 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  <w:u w:val="single"/>
        </w:rPr>
        <w:t>Загрязнения:</w:t>
      </w:r>
      <w:r w:rsidRPr="005B3970">
        <w:rPr>
          <w:sz w:val="28"/>
          <w:szCs w:val="28"/>
        </w:rPr>
        <w:t xml:space="preserve"> пыль, жировые загрязнения, пот</w:t>
      </w:r>
    </w:p>
    <w:p w:rsidR="005B3970" w:rsidRPr="005B3970" w:rsidRDefault="005B3970" w:rsidP="005B3970">
      <w:pPr>
        <w:ind w:left="360"/>
        <w:rPr>
          <w:sz w:val="28"/>
          <w:szCs w:val="28"/>
        </w:rPr>
      </w:pPr>
      <w:r w:rsidRPr="005B3970">
        <w:rPr>
          <w:sz w:val="28"/>
          <w:szCs w:val="28"/>
        </w:rPr>
        <w:t xml:space="preserve">Задание состоит </w:t>
      </w:r>
      <w:proofErr w:type="gramStart"/>
      <w:r w:rsidRPr="005B3970">
        <w:rPr>
          <w:sz w:val="28"/>
          <w:szCs w:val="28"/>
        </w:rPr>
        <w:t>из</w:t>
      </w:r>
      <w:proofErr w:type="gramEnd"/>
      <w:r w:rsidRPr="005B3970">
        <w:rPr>
          <w:sz w:val="28"/>
          <w:szCs w:val="28"/>
        </w:rPr>
        <w:t>:</w:t>
      </w:r>
    </w:p>
    <w:p w:rsidR="005B3970" w:rsidRPr="005B3970" w:rsidRDefault="005B3970" w:rsidP="005B3970">
      <w:pPr>
        <w:ind w:left="360" w:firstLine="300"/>
        <w:rPr>
          <w:sz w:val="28"/>
          <w:szCs w:val="28"/>
        </w:rPr>
      </w:pPr>
      <w:r w:rsidRPr="005B3970">
        <w:rPr>
          <w:sz w:val="28"/>
          <w:szCs w:val="28"/>
        </w:rPr>
        <w:t>- удаления пятен с текстильной обивки стула;</w:t>
      </w:r>
    </w:p>
    <w:p w:rsidR="005B3970" w:rsidRPr="005B3970" w:rsidRDefault="005B3970" w:rsidP="005B3970">
      <w:pPr>
        <w:ind w:left="360" w:firstLine="300"/>
        <w:rPr>
          <w:sz w:val="28"/>
          <w:szCs w:val="28"/>
        </w:rPr>
      </w:pPr>
      <w:r w:rsidRPr="005B3970">
        <w:rPr>
          <w:sz w:val="28"/>
          <w:szCs w:val="28"/>
        </w:rPr>
        <w:t>- чистки поверхности стула.</w:t>
      </w:r>
    </w:p>
    <w:p w:rsidR="005B3970" w:rsidRPr="005B3970" w:rsidRDefault="005B3970" w:rsidP="005B3970">
      <w:pPr>
        <w:ind w:left="360"/>
        <w:rPr>
          <w:i/>
          <w:noProof/>
          <w:sz w:val="28"/>
          <w:szCs w:val="28"/>
        </w:rPr>
      </w:pPr>
    </w:p>
    <w:tbl>
      <w:tblPr>
        <w:tblW w:w="0" w:type="auto"/>
        <w:tblLook w:val="00A0"/>
      </w:tblPr>
      <w:tblGrid>
        <w:gridCol w:w="9854"/>
      </w:tblGrid>
      <w:tr w:rsidR="005B3970" w:rsidRPr="005B3970" w:rsidTr="007C2C1B">
        <w:tc>
          <w:tcPr>
            <w:tcW w:w="9854" w:type="dxa"/>
          </w:tcPr>
          <w:p w:rsidR="005B3970" w:rsidRPr="005B3970" w:rsidRDefault="005B3970" w:rsidP="005B3970">
            <w:pPr>
              <w:jc w:val="both"/>
              <w:rPr>
                <w:i/>
                <w:sz w:val="28"/>
                <w:szCs w:val="28"/>
              </w:rPr>
            </w:pPr>
            <w:r w:rsidRPr="005B397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47010" cy="2059305"/>
                  <wp:effectExtent l="19050" t="0" r="0" b="0"/>
                  <wp:wrapSquare wrapText="bothSides"/>
                  <wp:docPr id="7" name="Рисунок 21" descr="С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С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10" cy="205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3970" w:rsidRPr="005B3970" w:rsidTr="007C2C1B">
        <w:tc>
          <w:tcPr>
            <w:tcW w:w="9854" w:type="dxa"/>
          </w:tcPr>
          <w:p w:rsidR="005B3970" w:rsidRPr="005B3970" w:rsidRDefault="005B3970" w:rsidP="005B3970">
            <w:pPr>
              <w:jc w:val="center"/>
              <w:rPr>
                <w:i/>
                <w:sz w:val="28"/>
                <w:szCs w:val="28"/>
              </w:rPr>
            </w:pPr>
            <w:r w:rsidRPr="005B3970">
              <w:rPr>
                <w:i/>
                <w:sz w:val="28"/>
                <w:szCs w:val="28"/>
              </w:rPr>
              <w:t>Офисный стул</w:t>
            </w:r>
          </w:p>
        </w:tc>
      </w:tr>
    </w:tbl>
    <w:p w:rsidR="005E4FF0" w:rsidRPr="005B3970" w:rsidRDefault="005E4FF0" w:rsidP="005C2C46">
      <w:pPr>
        <w:spacing w:after="60"/>
        <w:ind w:firstLine="708"/>
        <w:rPr>
          <w:b/>
          <w:sz w:val="28"/>
          <w:szCs w:val="28"/>
        </w:rPr>
      </w:pPr>
    </w:p>
    <w:sectPr w:rsidR="005E4FF0" w:rsidRPr="005B3970" w:rsidSect="007C2C1B">
      <w:pgSz w:w="11906" w:h="16838"/>
      <w:pgMar w:top="85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A2" w:rsidRDefault="00A75BA2" w:rsidP="00327140">
      <w:r>
        <w:separator/>
      </w:r>
    </w:p>
  </w:endnote>
  <w:endnote w:type="continuationSeparator" w:id="1">
    <w:p w:rsidR="00A75BA2" w:rsidRDefault="00A75BA2" w:rsidP="0032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2280"/>
      <w:docPartObj>
        <w:docPartGallery w:val="Page Numbers (Bottom of Page)"/>
        <w:docPartUnique/>
      </w:docPartObj>
    </w:sdtPr>
    <w:sdtContent>
      <w:p w:rsidR="00A75BA2" w:rsidRDefault="00A75BA2">
        <w:pPr>
          <w:pStyle w:val="ab"/>
          <w:jc w:val="right"/>
        </w:pPr>
        <w:fldSimple w:instr=" PAGE   \* MERGEFORMAT ">
          <w:r w:rsidR="00D17E73">
            <w:rPr>
              <w:noProof/>
            </w:rPr>
            <w:t>17</w:t>
          </w:r>
        </w:fldSimple>
      </w:p>
    </w:sdtContent>
  </w:sdt>
  <w:p w:rsidR="00A75BA2" w:rsidRDefault="00A75B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A2" w:rsidRDefault="00A75BA2" w:rsidP="00F32FD4">
    <w:pPr>
      <w:jc w:val="center"/>
      <w:rPr>
        <w:i/>
        <w:color w:val="808080" w:themeColor="background1" w:themeShade="80"/>
      </w:rPr>
    </w:pPr>
    <w:proofErr w:type="gramStart"/>
    <w:r w:rsidRPr="00495B87">
      <w:rPr>
        <w:i/>
        <w:color w:val="808080" w:themeColor="background1" w:themeShade="80"/>
        <w:lang w:val="en-US"/>
      </w:rPr>
      <w:t>e</w:t>
    </w:r>
    <w:r w:rsidRPr="00495B87">
      <w:rPr>
        <w:i/>
        <w:color w:val="808080" w:themeColor="background1" w:themeShade="80"/>
      </w:rPr>
      <w:t>-</w:t>
    </w:r>
    <w:r w:rsidRPr="00495B87">
      <w:rPr>
        <w:i/>
        <w:color w:val="808080" w:themeColor="background1" w:themeShade="80"/>
        <w:lang w:val="en-US"/>
      </w:rPr>
      <w:t>mail</w:t>
    </w:r>
    <w:proofErr w:type="gramEnd"/>
    <w:r w:rsidRPr="00495B87">
      <w:rPr>
        <w:i/>
        <w:color w:val="808080" w:themeColor="background1" w:themeShade="80"/>
      </w:rPr>
      <w:t xml:space="preserve">: </w:t>
    </w:r>
    <w:hyperlink r:id="rId1" w:history="1">
      <w:r w:rsidRPr="00495B87">
        <w:rPr>
          <w:rStyle w:val="a3"/>
          <w:i/>
          <w:color w:val="808080" w:themeColor="background1" w:themeShade="80"/>
          <w:lang w:val="en-US"/>
        </w:rPr>
        <w:t>d</w:t>
      </w:r>
      <w:r w:rsidRPr="00495B87">
        <w:rPr>
          <w:rStyle w:val="a3"/>
          <w:i/>
          <w:color w:val="808080" w:themeColor="background1" w:themeShade="80"/>
        </w:rPr>
        <w:t>4@</w:t>
      </w:r>
      <w:r w:rsidRPr="00495B87">
        <w:rPr>
          <w:rStyle w:val="a3"/>
          <w:i/>
          <w:color w:val="808080" w:themeColor="background1" w:themeShade="80"/>
          <w:lang w:val="en-US"/>
        </w:rPr>
        <w:t>expokazan</w:t>
      </w:r>
      <w:r w:rsidRPr="00495B87">
        <w:rPr>
          <w:rStyle w:val="a3"/>
          <w:i/>
          <w:color w:val="808080" w:themeColor="background1" w:themeShade="80"/>
        </w:rPr>
        <w:t>.</w:t>
      </w:r>
      <w:r w:rsidRPr="00495B87">
        <w:rPr>
          <w:rStyle w:val="a3"/>
          <w:i/>
          <w:color w:val="808080" w:themeColor="background1" w:themeShade="80"/>
          <w:lang w:val="en-US"/>
        </w:rPr>
        <w:t>ru</w:t>
      </w:r>
    </w:hyperlink>
    <w:r w:rsidRPr="00495B87">
      <w:rPr>
        <w:i/>
        <w:color w:val="808080" w:themeColor="background1" w:themeShade="80"/>
      </w:rPr>
      <w:t xml:space="preserve">    тел./факс: (843) 570-51-07</w:t>
    </w:r>
    <w:r>
      <w:rPr>
        <w:i/>
        <w:color w:val="808080" w:themeColor="background1" w:themeShade="80"/>
      </w:rPr>
      <w:t>,</w:t>
    </w:r>
    <w:r w:rsidRPr="00495B87">
      <w:rPr>
        <w:i/>
        <w:color w:val="808080" w:themeColor="background1" w:themeShade="80"/>
      </w:rPr>
      <w:t>570-51-11 - круглосуточный,</w:t>
    </w:r>
  </w:p>
  <w:p w:rsidR="00A75BA2" w:rsidRDefault="00A75BA2" w:rsidP="00F32FD4">
    <w:pPr>
      <w:jc w:val="center"/>
    </w:pPr>
    <w:r>
      <w:rPr>
        <w:i/>
        <w:color w:val="808080" w:themeColor="background1" w:themeShade="80"/>
      </w:rPr>
      <w:t xml:space="preserve"> Сайт: </w:t>
    </w:r>
    <w:r w:rsidRPr="00495B87">
      <w:rPr>
        <w:i/>
        <w:color w:val="808080" w:themeColor="background1" w:themeShade="80"/>
      </w:rPr>
      <w:t>ht</w:t>
    </w:r>
    <w:r>
      <w:rPr>
        <w:i/>
        <w:color w:val="808080" w:themeColor="background1" w:themeShade="80"/>
      </w:rPr>
      <w:t>tp://www.expohouse.ru/rus/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A2" w:rsidRDefault="00A75BA2" w:rsidP="00327140">
      <w:r>
        <w:separator/>
      </w:r>
    </w:p>
  </w:footnote>
  <w:footnote w:type="continuationSeparator" w:id="1">
    <w:p w:rsidR="00A75BA2" w:rsidRDefault="00A75BA2" w:rsidP="0032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A2" w:rsidRDefault="00A75BA2" w:rsidP="004313DA">
    <w:pPr>
      <w:pStyle w:val="a9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4pt;margin-top:38.55pt;width:454.1pt;height:27.6pt;z-index:251660288;mso-position-horizontal-relative:margin;mso-position-vertical-relative:top-margin-area;mso-width-relative:margin;v-text-anchor:middle" o:allowincell="f" filled="f" stroked="f">
          <v:textbox style="mso-next-textbox:#_x0000_s2054;mso-fit-shape-to-text:t" inset=",0,,0">
            <w:txbxContent>
              <w:sdt>
                <w:sdtPr>
                  <w:rPr>
                    <w:i/>
                    <w:color w:val="808080" w:themeColor="background1" w:themeShade="80"/>
                  </w:rPr>
                  <w:id w:val="9517763"/>
                  <w:docPartObj>
                    <w:docPartGallery w:val="Page Numbers (Top of Page)"/>
                    <w:docPartUnique/>
                  </w:docPartObj>
                </w:sdtPr>
                <w:sdtContent>
                  <w:p w:rsidR="00A75BA2" w:rsidRPr="00372561" w:rsidRDefault="00A75BA2" w:rsidP="007C2C1B">
                    <w:pPr>
                      <w:pStyle w:val="a8"/>
                      <w:jc w:val="center"/>
                      <w:rPr>
                        <w:i/>
                        <w:color w:val="808080" w:themeColor="background1" w:themeShade="80"/>
                      </w:rPr>
                    </w:pPr>
                    <w:r w:rsidRPr="00372561">
                      <w:rPr>
                        <w:i/>
                        <w:color w:val="808080" w:themeColor="background1" w:themeShade="80"/>
                      </w:rPr>
                      <w:t>«Международный осенний строительный форум» 13 – 16 сентября 2016, выставочный центр «Казанская ярмарка», г</w:t>
                    </w:r>
                    <w:proofErr w:type="gramStart"/>
                    <w:r w:rsidRPr="00372561">
                      <w:rPr>
                        <w:i/>
                        <w:color w:val="808080" w:themeColor="background1" w:themeShade="80"/>
                      </w:rPr>
                      <w:t>.К</w:t>
                    </w:r>
                    <w:proofErr w:type="gramEnd"/>
                    <w:r w:rsidRPr="00372561">
                      <w:rPr>
                        <w:i/>
                        <w:color w:val="808080" w:themeColor="background1" w:themeShade="80"/>
                      </w:rPr>
                      <w:t>азань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A2" w:rsidRDefault="00A75BA2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pt;margin-top:26.55pt;width:454.1pt;height:27.6pt;z-index:251661312;mso-position-horizontal-relative:margin;mso-position-vertical-relative:top-margin-area;mso-width-relative:margin;v-text-anchor:middle" o:allowincell="f" filled="f" stroked="f">
          <v:textbox style="mso-next-textbox:#_x0000_s2055;mso-fit-shape-to-text:t" inset=",0,,0">
            <w:txbxContent>
              <w:sdt>
                <w:sdtPr>
                  <w:rPr>
                    <w:i/>
                    <w:color w:val="808080" w:themeColor="background1" w:themeShade="80"/>
                  </w:rPr>
                  <w:id w:val="19932277"/>
                  <w:docPartObj>
                    <w:docPartGallery w:val="Page Numbers (Top of Page)"/>
                    <w:docPartUnique/>
                  </w:docPartObj>
                </w:sdtPr>
                <w:sdtContent>
                  <w:p w:rsidR="00A75BA2" w:rsidRPr="00372561" w:rsidRDefault="00A75BA2" w:rsidP="007C2C1B">
                    <w:pPr>
                      <w:pStyle w:val="a8"/>
                      <w:jc w:val="center"/>
                      <w:rPr>
                        <w:i/>
                        <w:color w:val="808080" w:themeColor="background1" w:themeShade="80"/>
                      </w:rPr>
                    </w:pPr>
                    <w:r w:rsidRPr="00372561">
                      <w:rPr>
                        <w:i/>
                        <w:color w:val="808080" w:themeColor="background1" w:themeShade="80"/>
                      </w:rPr>
                      <w:t>«Международный осенний строительный форум» 13 – 16 сентября 2016, выставочный центр «Казанская ярмарка», г</w:t>
                    </w:r>
                    <w:proofErr w:type="gramStart"/>
                    <w:r w:rsidRPr="00372561">
                      <w:rPr>
                        <w:i/>
                        <w:color w:val="808080" w:themeColor="background1" w:themeShade="80"/>
                      </w:rPr>
                      <w:t>.К</w:t>
                    </w:r>
                    <w:proofErr w:type="gramEnd"/>
                    <w:r w:rsidRPr="00372561">
                      <w:rPr>
                        <w:i/>
                        <w:color w:val="808080" w:themeColor="background1" w:themeShade="80"/>
                      </w:rPr>
                      <w:t>азань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F65"/>
    <w:multiLevelType w:val="hybridMultilevel"/>
    <w:tmpl w:val="9B3CE990"/>
    <w:lvl w:ilvl="0" w:tplc="94A878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C20353"/>
    <w:multiLevelType w:val="multilevel"/>
    <w:tmpl w:val="18E44C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4104D83"/>
    <w:multiLevelType w:val="hybridMultilevel"/>
    <w:tmpl w:val="D1540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06D2"/>
    <w:multiLevelType w:val="multilevel"/>
    <w:tmpl w:val="3F3E8236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4">
    <w:nsid w:val="22A42B40"/>
    <w:multiLevelType w:val="hybridMultilevel"/>
    <w:tmpl w:val="D8920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2E4D"/>
    <w:multiLevelType w:val="hybridMultilevel"/>
    <w:tmpl w:val="F426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E20E8"/>
    <w:multiLevelType w:val="hybridMultilevel"/>
    <w:tmpl w:val="1B7C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55A3"/>
    <w:multiLevelType w:val="hybridMultilevel"/>
    <w:tmpl w:val="9AA6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4597"/>
    <w:multiLevelType w:val="hybridMultilevel"/>
    <w:tmpl w:val="DD4AF4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4A69BD"/>
    <w:multiLevelType w:val="hybridMultilevel"/>
    <w:tmpl w:val="1B14535C"/>
    <w:lvl w:ilvl="0" w:tplc="357A0DFE">
      <w:start w:val="3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29A08BA"/>
    <w:multiLevelType w:val="multilevel"/>
    <w:tmpl w:val="18E44C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670E3EF4"/>
    <w:multiLevelType w:val="hybridMultilevel"/>
    <w:tmpl w:val="857EA24C"/>
    <w:lvl w:ilvl="0" w:tplc="9DB01158">
      <w:start w:val="1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25E59F4"/>
    <w:multiLevelType w:val="hybridMultilevel"/>
    <w:tmpl w:val="D57CAF0C"/>
    <w:lvl w:ilvl="0" w:tplc="9DB0115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7B831D2"/>
    <w:multiLevelType w:val="hybridMultilevel"/>
    <w:tmpl w:val="D57CAF0C"/>
    <w:lvl w:ilvl="0" w:tplc="9DB0115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8E256B3"/>
    <w:multiLevelType w:val="hybridMultilevel"/>
    <w:tmpl w:val="C25C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9D4"/>
    <w:rsid w:val="00002A23"/>
    <w:rsid w:val="000031AB"/>
    <w:rsid w:val="0001394D"/>
    <w:rsid w:val="00030971"/>
    <w:rsid w:val="00035C60"/>
    <w:rsid w:val="000542B2"/>
    <w:rsid w:val="00064CA1"/>
    <w:rsid w:val="00067F80"/>
    <w:rsid w:val="000855D6"/>
    <w:rsid w:val="000A3F26"/>
    <w:rsid w:val="000A7550"/>
    <w:rsid w:val="000B3A5B"/>
    <w:rsid w:val="000C6160"/>
    <w:rsid w:val="000F78C7"/>
    <w:rsid w:val="00113356"/>
    <w:rsid w:val="00120111"/>
    <w:rsid w:val="001223CA"/>
    <w:rsid w:val="001301F5"/>
    <w:rsid w:val="00131288"/>
    <w:rsid w:val="00133AF5"/>
    <w:rsid w:val="00136D91"/>
    <w:rsid w:val="00162E19"/>
    <w:rsid w:val="00165321"/>
    <w:rsid w:val="00167C04"/>
    <w:rsid w:val="001A037E"/>
    <w:rsid w:val="001A1B97"/>
    <w:rsid w:val="001A65BC"/>
    <w:rsid w:val="001B2F51"/>
    <w:rsid w:val="001B48AF"/>
    <w:rsid w:val="001B602B"/>
    <w:rsid w:val="001D364C"/>
    <w:rsid w:val="001F07A9"/>
    <w:rsid w:val="0020647B"/>
    <w:rsid w:val="002120B1"/>
    <w:rsid w:val="00221391"/>
    <w:rsid w:val="0022728A"/>
    <w:rsid w:val="00236E6F"/>
    <w:rsid w:val="00242BDD"/>
    <w:rsid w:val="0025019B"/>
    <w:rsid w:val="002A1C71"/>
    <w:rsid w:val="002B3B4F"/>
    <w:rsid w:val="002C26EF"/>
    <w:rsid w:val="002C35F3"/>
    <w:rsid w:val="002C62B2"/>
    <w:rsid w:val="002D3ED2"/>
    <w:rsid w:val="002D6EB1"/>
    <w:rsid w:val="002E2443"/>
    <w:rsid w:val="002E3B9F"/>
    <w:rsid w:val="0030593E"/>
    <w:rsid w:val="0030659D"/>
    <w:rsid w:val="00316688"/>
    <w:rsid w:val="00316FD8"/>
    <w:rsid w:val="00327140"/>
    <w:rsid w:val="00333143"/>
    <w:rsid w:val="003338F8"/>
    <w:rsid w:val="003523ED"/>
    <w:rsid w:val="00372561"/>
    <w:rsid w:val="00377B8F"/>
    <w:rsid w:val="00383DD7"/>
    <w:rsid w:val="00391FAF"/>
    <w:rsid w:val="00394A19"/>
    <w:rsid w:val="003B0269"/>
    <w:rsid w:val="003B23A9"/>
    <w:rsid w:val="003B4034"/>
    <w:rsid w:val="003C4C1C"/>
    <w:rsid w:val="003D45AC"/>
    <w:rsid w:val="003D4D56"/>
    <w:rsid w:val="003E084D"/>
    <w:rsid w:val="00422583"/>
    <w:rsid w:val="004257B1"/>
    <w:rsid w:val="004313DA"/>
    <w:rsid w:val="004466BD"/>
    <w:rsid w:val="00471C8F"/>
    <w:rsid w:val="0048679B"/>
    <w:rsid w:val="00496D01"/>
    <w:rsid w:val="00497161"/>
    <w:rsid w:val="004A5716"/>
    <w:rsid w:val="004C1915"/>
    <w:rsid w:val="004C6C92"/>
    <w:rsid w:val="004E1467"/>
    <w:rsid w:val="004F1EAA"/>
    <w:rsid w:val="004F4E27"/>
    <w:rsid w:val="00505F52"/>
    <w:rsid w:val="0055026E"/>
    <w:rsid w:val="005638FC"/>
    <w:rsid w:val="00566F1D"/>
    <w:rsid w:val="005700CF"/>
    <w:rsid w:val="005850B3"/>
    <w:rsid w:val="00590DC2"/>
    <w:rsid w:val="005A0903"/>
    <w:rsid w:val="005A4155"/>
    <w:rsid w:val="005B3970"/>
    <w:rsid w:val="005B3BA3"/>
    <w:rsid w:val="005B4FAB"/>
    <w:rsid w:val="005B53DC"/>
    <w:rsid w:val="005B58EE"/>
    <w:rsid w:val="005C2C46"/>
    <w:rsid w:val="005D4042"/>
    <w:rsid w:val="005E35B6"/>
    <w:rsid w:val="005E465B"/>
    <w:rsid w:val="005E4FF0"/>
    <w:rsid w:val="005F1E80"/>
    <w:rsid w:val="005F2F41"/>
    <w:rsid w:val="006352BF"/>
    <w:rsid w:val="006458BE"/>
    <w:rsid w:val="00653B61"/>
    <w:rsid w:val="00662C87"/>
    <w:rsid w:val="00664C14"/>
    <w:rsid w:val="00681EE6"/>
    <w:rsid w:val="00694268"/>
    <w:rsid w:val="006A1522"/>
    <w:rsid w:val="006B2821"/>
    <w:rsid w:val="006D0747"/>
    <w:rsid w:val="006D4746"/>
    <w:rsid w:val="006D4775"/>
    <w:rsid w:val="006D5170"/>
    <w:rsid w:val="006E3DA1"/>
    <w:rsid w:val="006E5C00"/>
    <w:rsid w:val="006F2C6F"/>
    <w:rsid w:val="006F7CF1"/>
    <w:rsid w:val="0072219C"/>
    <w:rsid w:val="00743CF7"/>
    <w:rsid w:val="0075240D"/>
    <w:rsid w:val="00757B63"/>
    <w:rsid w:val="00781991"/>
    <w:rsid w:val="007930B7"/>
    <w:rsid w:val="007A04B3"/>
    <w:rsid w:val="007A3967"/>
    <w:rsid w:val="007B1716"/>
    <w:rsid w:val="007B4AC8"/>
    <w:rsid w:val="007C20B2"/>
    <w:rsid w:val="007C2C1B"/>
    <w:rsid w:val="007D2535"/>
    <w:rsid w:val="007E4A7D"/>
    <w:rsid w:val="007F309E"/>
    <w:rsid w:val="008046AC"/>
    <w:rsid w:val="00825618"/>
    <w:rsid w:val="00833317"/>
    <w:rsid w:val="0083428B"/>
    <w:rsid w:val="00837C31"/>
    <w:rsid w:val="00844FC5"/>
    <w:rsid w:val="0087254E"/>
    <w:rsid w:val="00873DDB"/>
    <w:rsid w:val="0087698C"/>
    <w:rsid w:val="00877EEF"/>
    <w:rsid w:val="008937A5"/>
    <w:rsid w:val="008A0A8A"/>
    <w:rsid w:val="008A2484"/>
    <w:rsid w:val="008A4E01"/>
    <w:rsid w:val="008B56E9"/>
    <w:rsid w:val="008D39F9"/>
    <w:rsid w:val="008E243F"/>
    <w:rsid w:val="008F0D45"/>
    <w:rsid w:val="0090017C"/>
    <w:rsid w:val="009103A4"/>
    <w:rsid w:val="00912E6C"/>
    <w:rsid w:val="00934509"/>
    <w:rsid w:val="00937DB9"/>
    <w:rsid w:val="009515FF"/>
    <w:rsid w:val="00952DC9"/>
    <w:rsid w:val="009639F5"/>
    <w:rsid w:val="009673EC"/>
    <w:rsid w:val="00970017"/>
    <w:rsid w:val="009927CF"/>
    <w:rsid w:val="009B5F11"/>
    <w:rsid w:val="009C1E79"/>
    <w:rsid w:val="009D674F"/>
    <w:rsid w:val="009E491E"/>
    <w:rsid w:val="00A25CA4"/>
    <w:rsid w:val="00A25E95"/>
    <w:rsid w:val="00A43879"/>
    <w:rsid w:val="00A75BA2"/>
    <w:rsid w:val="00A822F1"/>
    <w:rsid w:val="00AA4AB4"/>
    <w:rsid w:val="00AD0D2F"/>
    <w:rsid w:val="00B156EF"/>
    <w:rsid w:val="00B332D5"/>
    <w:rsid w:val="00B84B26"/>
    <w:rsid w:val="00B90DF4"/>
    <w:rsid w:val="00B978E9"/>
    <w:rsid w:val="00BB456B"/>
    <w:rsid w:val="00BC1291"/>
    <w:rsid w:val="00BC1510"/>
    <w:rsid w:val="00C1224D"/>
    <w:rsid w:val="00C135C8"/>
    <w:rsid w:val="00C2213C"/>
    <w:rsid w:val="00C34476"/>
    <w:rsid w:val="00C509C7"/>
    <w:rsid w:val="00C531C8"/>
    <w:rsid w:val="00CD6CF0"/>
    <w:rsid w:val="00CE2FD5"/>
    <w:rsid w:val="00CF52E0"/>
    <w:rsid w:val="00D101A6"/>
    <w:rsid w:val="00D17E73"/>
    <w:rsid w:val="00D442BB"/>
    <w:rsid w:val="00D4540E"/>
    <w:rsid w:val="00D51B60"/>
    <w:rsid w:val="00D5435E"/>
    <w:rsid w:val="00D61F5C"/>
    <w:rsid w:val="00D71A7B"/>
    <w:rsid w:val="00D77B36"/>
    <w:rsid w:val="00D91023"/>
    <w:rsid w:val="00D91868"/>
    <w:rsid w:val="00DA2F55"/>
    <w:rsid w:val="00DA3534"/>
    <w:rsid w:val="00DB2430"/>
    <w:rsid w:val="00DC0FA9"/>
    <w:rsid w:val="00DD2D7B"/>
    <w:rsid w:val="00DD6EDE"/>
    <w:rsid w:val="00DE49D4"/>
    <w:rsid w:val="00DF3771"/>
    <w:rsid w:val="00DF5E3A"/>
    <w:rsid w:val="00DF6B2E"/>
    <w:rsid w:val="00DF6BF3"/>
    <w:rsid w:val="00E01BEB"/>
    <w:rsid w:val="00E53616"/>
    <w:rsid w:val="00E76778"/>
    <w:rsid w:val="00EA1021"/>
    <w:rsid w:val="00EA5A46"/>
    <w:rsid w:val="00EB1740"/>
    <w:rsid w:val="00EB2740"/>
    <w:rsid w:val="00EB27A1"/>
    <w:rsid w:val="00EE1CAC"/>
    <w:rsid w:val="00EF1BC5"/>
    <w:rsid w:val="00F027F0"/>
    <w:rsid w:val="00F17DE3"/>
    <w:rsid w:val="00F32FD4"/>
    <w:rsid w:val="00F34C51"/>
    <w:rsid w:val="00F41B17"/>
    <w:rsid w:val="00F6702D"/>
    <w:rsid w:val="00F75E8E"/>
    <w:rsid w:val="00F80B4E"/>
    <w:rsid w:val="00FB0FD0"/>
    <w:rsid w:val="00FC299C"/>
    <w:rsid w:val="00FD2CA7"/>
    <w:rsid w:val="00FE2E5F"/>
    <w:rsid w:val="00FE2EA7"/>
    <w:rsid w:val="00FE5491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9D4"/>
    <w:rPr>
      <w:color w:val="0857A6"/>
      <w:u w:val="single"/>
    </w:rPr>
  </w:style>
  <w:style w:type="paragraph" w:styleId="a4">
    <w:name w:val="Normal (Web)"/>
    <w:basedOn w:val="a"/>
    <w:uiPriority w:val="99"/>
    <w:rsid w:val="00167C0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77B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77B8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240D"/>
    <w:rPr>
      <w:b/>
      <w:bCs/>
    </w:rPr>
  </w:style>
  <w:style w:type="character" w:customStyle="1" w:styleId="tmcered">
    <w:name w:val="tmce_red"/>
    <w:basedOn w:val="a0"/>
    <w:rsid w:val="0075240D"/>
  </w:style>
  <w:style w:type="paragraph" w:styleId="a8">
    <w:name w:val="List Paragraph"/>
    <w:basedOn w:val="a"/>
    <w:uiPriority w:val="34"/>
    <w:qFormat/>
    <w:rsid w:val="00221391"/>
    <w:pPr>
      <w:ind w:left="720"/>
      <w:contextualSpacing/>
    </w:pPr>
  </w:style>
  <w:style w:type="paragraph" w:styleId="a9">
    <w:name w:val="header"/>
    <w:basedOn w:val="a"/>
    <w:link w:val="aa"/>
    <w:uiPriority w:val="99"/>
    <w:rsid w:val="003271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7140"/>
    <w:rPr>
      <w:sz w:val="24"/>
      <w:szCs w:val="24"/>
    </w:rPr>
  </w:style>
  <w:style w:type="paragraph" w:styleId="ab">
    <w:name w:val="footer"/>
    <w:basedOn w:val="a"/>
    <w:link w:val="ac"/>
    <w:uiPriority w:val="99"/>
    <w:rsid w:val="00327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7140"/>
    <w:rPr>
      <w:sz w:val="24"/>
      <w:szCs w:val="24"/>
    </w:rPr>
  </w:style>
  <w:style w:type="table" w:styleId="ad">
    <w:name w:val="Table Grid"/>
    <w:basedOn w:val="a1"/>
    <w:rsid w:val="001B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B3970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kazan4@mail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4@expokazan.r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4@expo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F4BF-0E41-4C28-9A42-5437936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2740</Words>
  <Characters>19556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"Казанская ярмарка"</Company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</dc:creator>
  <cp:lastModifiedBy>юсыпей</cp:lastModifiedBy>
  <cp:revision>5</cp:revision>
  <cp:lastPrinted>2016-07-27T08:05:00Z</cp:lastPrinted>
  <dcterms:created xsi:type="dcterms:W3CDTF">2016-08-09T06:33:00Z</dcterms:created>
  <dcterms:modified xsi:type="dcterms:W3CDTF">2016-08-09T06:57:00Z</dcterms:modified>
</cp:coreProperties>
</file>